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488F0" w14:textId="77777777" w:rsidR="00E47347" w:rsidRPr="00745C35" w:rsidRDefault="00E47347" w:rsidP="00FF1992">
      <w:pPr>
        <w:jc w:val="center"/>
        <w:rPr>
          <w:b/>
          <w:sz w:val="32"/>
          <w:szCs w:val="32"/>
        </w:rPr>
      </w:pPr>
    </w:p>
    <w:p w14:paraId="4FAF62AA" w14:textId="77777777" w:rsidR="000D20A3" w:rsidRPr="00745C35" w:rsidRDefault="000D20A3" w:rsidP="00FF1992">
      <w:pPr>
        <w:jc w:val="center"/>
        <w:rPr>
          <w:b/>
          <w:sz w:val="32"/>
          <w:szCs w:val="32"/>
        </w:rPr>
      </w:pPr>
      <w:r w:rsidRPr="00745C35">
        <w:rPr>
          <w:b/>
          <w:sz w:val="32"/>
          <w:szCs w:val="32"/>
        </w:rPr>
        <w:t>Diocese of Bristol</w:t>
      </w:r>
    </w:p>
    <w:p w14:paraId="1668E522" w14:textId="7FA07A93" w:rsidR="005D210D" w:rsidRPr="00745C35" w:rsidRDefault="00B231B7" w:rsidP="00FF1992">
      <w:pPr>
        <w:jc w:val="center"/>
        <w:rPr>
          <w:b/>
          <w:sz w:val="32"/>
          <w:szCs w:val="32"/>
        </w:rPr>
      </w:pPr>
      <w:r w:rsidRPr="00745C35">
        <w:rPr>
          <w:b/>
          <w:sz w:val="32"/>
          <w:szCs w:val="32"/>
        </w:rPr>
        <w:t xml:space="preserve">Bybrook Benefice </w:t>
      </w:r>
    </w:p>
    <w:p w14:paraId="4A8B678A" w14:textId="7FE8E423" w:rsidR="00B231B7" w:rsidRPr="00745C35" w:rsidRDefault="00B231B7" w:rsidP="00FF1992">
      <w:pPr>
        <w:jc w:val="center"/>
        <w:rPr>
          <w:b/>
          <w:szCs w:val="24"/>
        </w:rPr>
      </w:pPr>
      <w:r w:rsidRPr="00745C35">
        <w:rPr>
          <w:b/>
          <w:szCs w:val="24"/>
        </w:rPr>
        <w:t xml:space="preserve">Parishes comprising: Biddestone, Castle Combe, </w:t>
      </w:r>
      <w:proofErr w:type="spellStart"/>
      <w:r w:rsidRPr="00745C35">
        <w:rPr>
          <w:b/>
          <w:szCs w:val="24"/>
        </w:rPr>
        <w:t>Grittleton</w:t>
      </w:r>
      <w:proofErr w:type="spellEnd"/>
      <w:r w:rsidRPr="00745C35">
        <w:rPr>
          <w:b/>
          <w:szCs w:val="24"/>
        </w:rPr>
        <w:t xml:space="preserve"> with Leigh Delamere, Littleton Drew, Kington St. Michael, Nettleton, North </w:t>
      </w:r>
      <w:proofErr w:type="spellStart"/>
      <w:r w:rsidRPr="00745C35">
        <w:rPr>
          <w:b/>
          <w:szCs w:val="24"/>
        </w:rPr>
        <w:t>Wraxall</w:t>
      </w:r>
      <w:proofErr w:type="spellEnd"/>
      <w:r w:rsidRPr="00745C35">
        <w:rPr>
          <w:b/>
          <w:szCs w:val="24"/>
        </w:rPr>
        <w:t>, Slaughterford, West Kington, Yatton Keynell</w:t>
      </w:r>
    </w:p>
    <w:p w14:paraId="512B06DE" w14:textId="301116A5" w:rsidR="005D210D" w:rsidRPr="00745C35" w:rsidRDefault="005D210D" w:rsidP="00FF1992">
      <w:pPr>
        <w:jc w:val="center"/>
        <w:rPr>
          <w:b/>
          <w:szCs w:val="24"/>
        </w:rPr>
      </w:pPr>
      <w:r w:rsidRPr="00745C35">
        <w:rPr>
          <w:b/>
          <w:sz w:val="32"/>
          <w:szCs w:val="32"/>
        </w:rPr>
        <w:t xml:space="preserve"> </w:t>
      </w:r>
      <w:r w:rsidR="00B231B7" w:rsidRPr="00745C35">
        <w:rPr>
          <w:b/>
          <w:szCs w:val="24"/>
        </w:rPr>
        <w:t>March 202</w:t>
      </w:r>
      <w:r w:rsidR="00EE002D">
        <w:rPr>
          <w:b/>
          <w:szCs w:val="24"/>
        </w:rPr>
        <w:t>6</w:t>
      </w:r>
      <w:r w:rsidR="00F324DA">
        <w:rPr>
          <w:b/>
          <w:szCs w:val="24"/>
        </w:rPr>
        <w:t xml:space="preserve"> </w:t>
      </w:r>
    </w:p>
    <w:p w14:paraId="7AB3515B" w14:textId="77777777" w:rsidR="00701235" w:rsidRPr="00745C35" w:rsidRDefault="00FF1992" w:rsidP="005D210D">
      <w:pPr>
        <w:spacing w:line="240" w:lineRule="auto"/>
        <w:jc w:val="center"/>
        <w:rPr>
          <w:b/>
          <w:sz w:val="28"/>
          <w:szCs w:val="28"/>
        </w:rPr>
      </w:pPr>
      <w:r w:rsidRPr="00745C35">
        <w:rPr>
          <w:b/>
          <w:sz w:val="28"/>
          <w:szCs w:val="28"/>
        </w:rPr>
        <w:t>Safeguarding Children, Young People and Vulnerable Adults:</w:t>
      </w:r>
    </w:p>
    <w:p w14:paraId="4C4500AD" w14:textId="1ACBBB33" w:rsidR="00FF1992" w:rsidRPr="00745C35" w:rsidRDefault="00FF1992" w:rsidP="005D210D">
      <w:pPr>
        <w:spacing w:line="240" w:lineRule="auto"/>
        <w:jc w:val="center"/>
        <w:rPr>
          <w:b/>
          <w:sz w:val="28"/>
          <w:szCs w:val="28"/>
        </w:rPr>
      </w:pPr>
      <w:r w:rsidRPr="00745C35">
        <w:rPr>
          <w:b/>
          <w:sz w:val="28"/>
          <w:szCs w:val="28"/>
        </w:rPr>
        <w:t>Policy and Procedure</w:t>
      </w:r>
      <w:r w:rsidR="008C0DDC">
        <w:rPr>
          <w:b/>
          <w:sz w:val="28"/>
          <w:szCs w:val="28"/>
        </w:rPr>
        <w:t>s</w:t>
      </w:r>
    </w:p>
    <w:p w14:paraId="0E37C6FD" w14:textId="52BE995E" w:rsidR="00FF1992" w:rsidRPr="00745C35" w:rsidRDefault="00FF1992" w:rsidP="008D2280">
      <w:pPr>
        <w:spacing w:line="240" w:lineRule="auto"/>
      </w:pPr>
      <w:r w:rsidRPr="00745C35">
        <w:rPr>
          <w:i/>
        </w:rPr>
        <w:t>“</w:t>
      </w:r>
      <w:r w:rsidR="008D2280" w:rsidRPr="00745C35">
        <w:rPr>
          <w:i/>
        </w:rPr>
        <w:t>Every person has a value and dignity which comes directly from their creation in God’s own image and likeness. Christians have a duty to value, understand and respect the rights of children and adults as people of faith in the life of the church.</w:t>
      </w:r>
      <w:r w:rsidRPr="00745C35">
        <w:rPr>
          <w:i/>
        </w:rPr>
        <w:t>”</w:t>
      </w:r>
      <w:r w:rsidRPr="00745C35">
        <w:t xml:space="preserve"> Diocese of Bristol</w:t>
      </w:r>
      <w:r w:rsidR="008D2280" w:rsidRPr="00745C35">
        <w:t xml:space="preserve"> Safeguarding Policy,</w:t>
      </w:r>
      <w:r w:rsidRPr="00745C35">
        <w:t xml:space="preserve"> 20</w:t>
      </w:r>
      <w:r w:rsidR="006E37E6">
        <w:t>23</w:t>
      </w:r>
    </w:p>
    <w:sdt>
      <w:sdtPr>
        <w:rPr>
          <w:rFonts w:ascii="Arial" w:eastAsiaTheme="minorHAnsi" w:hAnsi="Arial" w:cstheme="minorBidi"/>
          <w:b w:val="0"/>
          <w:bCs w:val="0"/>
          <w:color w:val="auto"/>
          <w:sz w:val="24"/>
          <w:szCs w:val="22"/>
          <w:lang w:val="en-GB" w:eastAsia="en-US"/>
        </w:rPr>
        <w:id w:val="22370693"/>
        <w:docPartObj>
          <w:docPartGallery w:val="Table of Contents"/>
          <w:docPartUnique/>
        </w:docPartObj>
      </w:sdtPr>
      <w:sdtEndPr>
        <w:rPr>
          <w:noProof/>
        </w:rPr>
      </w:sdtEndPr>
      <w:sdtContent>
        <w:p w14:paraId="0CD99F18" w14:textId="77777777" w:rsidR="00B10363" w:rsidRPr="00745C35" w:rsidRDefault="00B10363">
          <w:pPr>
            <w:pStyle w:val="TOCHeading"/>
            <w:rPr>
              <w:rFonts w:ascii="Gill Sans MT" w:hAnsi="Gill Sans MT"/>
              <w:color w:val="auto"/>
            </w:rPr>
          </w:pPr>
          <w:r w:rsidRPr="00745C35">
            <w:rPr>
              <w:rFonts w:ascii="Gill Sans MT" w:hAnsi="Gill Sans MT"/>
              <w:color w:val="auto"/>
            </w:rPr>
            <w:t>Contents</w:t>
          </w:r>
        </w:p>
        <w:p w14:paraId="1FB1AC79" w14:textId="27C29ED8" w:rsidR="009E785C" w:rsidRDefault="00B10363">
          <w:pPr>
            <w:pStyle w:val="TOC1"/>
            <w:tabs>
              <w:tab w:val="left" w:pos="440"/>
            </w:tabs>
            <w:rPr>
              <w:rFonts w:asciiTheme="minorHAnsi" w:eastAsiaTheme="minorEastAsia" w:hAnsiTheme="minorHAnsi"/>
              <w:noProof/>
              <w:kern w:val="2"/>
              <w:sz w:val="22"/>
              <w:lang w:eastAsia="en-GB"/>
              <w14:ligatures w14:val="standardContextual"/>
            </w:rPr>
          </w:pPr>
          <w:r w:rsidRPr="00745C35">
            <w:fldChar w:fldCharType="begin"/>
          </w:r>
          <w:r w:rsidRPr="00745C35">
            <w:instrText xml:space="preserve"> TOC \o "1-3" \h \z \u </w:instrText>
          </w:r>
          <w:r w:rsidRPr="00745C35">
            <w:fldChar w:fldCharType="separate"/>
          </w:r>
          <w:hyperlink w:anchor="_Toc158199179" w:history="1">
            <w:r w:rsidR="009E785C" w:rsidRPr="007E0B11">
              <w:rPr>
                <w:rStyle w:val="Hyperlink"/>
                <w:noProof/>
              </w:rPr>
              <w:t>1.</w:t>
            </w:r>
            <w:r w:rsidR="009E785C">
              <w:rPr>
                <w:rFonts w:asciiTheme="minorHAnsi" w:eastAsiaTheme="minorEastAsia" w:hAnsiTheme="minorHAnsi"/>
                <w:noProof/>
                <w:kern w:val="2"/>
                <w:sz w:val="22"/>
                <w:lang w:eastAsia="en-GB"/>
                <w14:ligatures w14:val="standardContextual"/>
              </w:rPr>
              <w:tab/>
            </w:r>
            <w:r w:rsidR="009E785C" w:rsidRPr="007E0B11">
              <w:rPr>
                <w:rStyle w:val="Hyperlink"/>
                <w:noProof/>
              </w:rPr>
              <w:t>Policy Context</w:t>
            </w:r>
            <w:r w:rsidR="009E785C">
              <w:rPr>
                <w:noProof/>
                <w:webHidden/>
              </w:rPr>
              <w:tab/>
            </w:r>
            <w:r w:rsidR="009E785C">
              <w:rPr>
                <w:noProof/>
                <w:webHidden/>
              </w:rPr>
              <w:fldChar w:fldCharType="begin"/>
            </w:r>
            <w:r w:rsidR="009E785C">
              <w:rPr>
                <w:noProof/>
                <w:webHidden/>
              </w:rPr>
              <w:instrText xml:space="preserve"> PAGEREF _Toc158199179 \h </w:instrText>
            </w:r>
            <w:r w:rsidR="009E785C">
              <w:rPr>
                <w:noProof/>
                <w:webHidden/>
              </w:rPr>
            </w:r>
            <w:r w:rsidR="009E785C">
              <w:rPr>
                <w:noProof/>
                <w:webHidden/>
              </w:rPr>
              <w:fldChar w:fldCharType="separate"/>
            </w:r>
            <w:r w:rsidR="009E785C">
              <w:rPr>
                <w:noProof/>
                <w:webHidden/>
              </w:rPr>
              <w:t>3</w:t>
            </w:r>
            <w:r w:rsidR="009E785C">
              <w:rPr>
                <w:noProof/>
                <w:webHidden/>
              </w:rPr>
              <w:fldChar w:fldCharType="end"/>
            </w:r>
          </w:hyperlink>
        </w:p>
        <w:p w14:paraId="7E324F08" w14:textId="667A102B" w:rsidR="009E785C" w:rsidRDefault="009E785C">
          <w:pPr>
            <w:pStyle w:val="TOC2"/>
            <w:rPr>
              <w:rFonts w:asciiTheme="minorHAnsi" w:eastAsiaTheme="minorEastAsia" w:hAnsiTheme="minorHAnsi"/>
              <w:noProof/>
              <w:kern w:val="2"/>
              <w:sz w:val="22"/>
              <w:lang w:eastAsia="en-GB"/>
              <w14:ligatures w14:val="standardContextual"/>
            </w:rPr>
          </w:pPr>
          <w:hyperlink w:anchor="_Toc158199180" w:history="1">
            <w:r w:rsidRPr="007E0B11">
              <w:rPr>
                <w:rStyle w:val="Hyperlink"/>
                <w:noProof/>
              </w:rPr>
              <w:t>Church of England:</w:t>
            </w:r>
            <w:r>
              <w:rPr>
                <w:noProof/>
                <w:webHidden/>
              </w:rPr>
              <w:tab/>
            </w:r>
            <w:r>
              <w:rPr>
                <w:noProof/>
                <w:webHidden/>
              </w:rPr>
              <w:fldChar w:fldCharType="begin"/>
            </w:r>
            <w:r>
              <w:rPr>
                <w:noProof/>
                <w:webHidden/>
              </w:rPr>
              <w:instrText xml:space="preserve"> PAGEREF _Toc158199180 \h </w:instrText>
            </w:r>
            <w:r>
              <w:rPr>
                <w:noProof/>
                <w:webHidden/>
              </w:rPr>
            </w:r>
            <w:r>
              <w:rPr>
                <w:noProof/>
                <w:webHidden/>
              </w:rPr>
              <w:fldChar w:fldCharType="separate"/>
            </w:r>
            <w:r>
              <w:rPr>
                <w:noProof/>
                <w:webHidden/>
              </w:rPr>
              <w:t>3</w:t>
            </w:r>
            <w:r>
              <w:rPr>
                <w:noProof/>
                <w:webHidden/>
              </w:rPr>
              <w:fldChar w:fldCharType="end"/>
            </w:r>
          </w:hyperlink>
        </w:p>
        <w:p w14:paraId="6B0EE522" w14:textId="14057BCE" w:rsidR="009E785C" w:rsidRDefault="009E785C">
          <w:pPr>
            <w:pStyle w:val="TOC2"/>
            <w:rPr>
              <w:rFonts w:asciiTheme="minorHAnsi" w:eastAsiaTheme="minorEastAsia" w:hAnsiTheme="minorHAnsi"/>
              <w:noProof/>
              <w:kern w:val="2"/>
              <w:sz w:val="22"/>
              <w:lang w:eastAsia="en-GB"/>
              <w14:ligatures w14:val="standardContextual"/>
            </w:rPr>
          </w:pPr>
          <w:hyperlink w:anchor="_Toc158199181" w:history="1">
            <w:r w:rsidRPr="007E0B11">
              <w:rPr>
                <w:rStyle w:val="Hyperlink"/>
                <w:noProof/>
              </w:rPr>
              <w:t>Diocese of Bristol:</w:t>
            </w:r>
            <w:r>
              <w:rPr>
                <w:noProof/>
                <w:webHidden/>
              </w:rPr>
              <w:tab/>
            </w:r>
            <w:r>
              <w:rPr>
                <w:noProof/>
                <w:webHidden/>
              </w:rPr>
              <w:fldChar w:fldCharType="begin"/>
            </w:r>
            <w:r>
              <w:rPr>
                <w:noProof/>
                <w:webHidden/>
              </w:rPr>
              <w:instrText xml:space="preserve"> PAGEREF _Toc158199181 \h </w:instrText>
            </w:r>
            <w:r>
              <w:rPr>
                <w:noProof/>
                <w:webHidden/>
              </w:rPr>
            </w:r>
            <w:r>
              <w:rPr>
                <w:noProof/>
                <w:webHidden/>
              </w:rPr>
              <w:fldChar w:fldCharType="separate"/>
            </w:r>
            <w:r>
              <w:rPr>
                <w:noProof/>
                <w:webHidden/>
              </w:rPr>
              <w:t>3</w:t>
            </w:r>
            <w:r>
              <w:rPr>
                <w:noProof/>
                <w:webHidden/>
              </w:rPr>
              <w:fldChar w:fldCharType="end"/>
            </w:r>
          </w:hyperlink>
        </w:p>
        <w:p w14:paraId="357933AD" w14:textId="55AF34ED" w:rsidR="009E785C" w:rsidRDefault="009E785C">
          <w:pPr>
            <w:pStyle w:val="TOC2"/>
            <w:rPr>
              <w:rFonts w:asciiTheme="minorHAnsi" w:eastAsiaTheme="minorEastAsia" w:hAnsiTheme="minorHAnsi"/>
              <w:noProof/>
              <w:kern w:val="2"/>
              <w:sz w:val="22"/>
              <w:lang w:eastAsia="en-GB"/>
              <w14:ligatures w14:val="standardContextual"/>
            </w:rPr>
          </w:pPr>
          <w:hyperlink w:anchor="_Toc158199182" w:history="1">
            <w:r w:rsidRPr="007E0B11">
              <w:rPr>
                <w:rStyle w:val="Hyperlink"/>
                <w:noProof/>
              </w:rPr>
              <w:t>Statutory Guidance:</w:t>
            </w:r>
            <w:r>
              <w:rPr>
                <w:noProof/>
                <w:webHidden/>
              </w:rPr>
              <w:tab/>
            </w:r>
            <w:r>
              <w:rPr>
                <w:noProof/>
                <w:webHidden/>
              </w:rPr>
              <w:fldChar w:fldCharType="begin"/>
            </w:r>
            <w:r>
              <w:rPr>
                <w:noProof/>
                <w:webHidden/>
              </w:rPr>
              <w:instrText xml:space="preserve"> PAGEREF _Toc158199182 \h </w:instrText>
            </w:r>
            <w:r>
              <w:rPr>
                <w:noProof/>
                <w:webHidden/>
              </w:rPr>
            </w:r>
            <w:r>
              <w:rPr>
                <w:noProof/>
                <w:webHidden/>
              </w:rPr>
              <w:fldChar w:fldCharType="separate"/>
            </w:r>
            <w:r>
              <w:rPr>
                <w:noProof/>
                <w:webHidden/>
              </w:rPr>
              <w:t>4</w:t>
            </w:r>
            <w:r>
              <w:rPr>
                <w:noProof/>
                <w:webHidden/>
              </w:rPr>
              <w:fldChar w:fldCharType="end"/>
            </w:r>
          </w:hyperlink>
        </w:p>
        <w:p w14:paraId="05C0441A" w14:textId="5D7C2E73" w:rsidR="009E785C" w:rsidRDefault="009E785C">
          <w:pPr>
            <w:pStyle w:val="TOC1"/>
            <w:rPr>
              <w:rFonts w:asciiTheme="minorHAnsi" w:eastAsiaTheme="minorEastAsia" w:hAnsiTheme="minorHAnsi"/>
              <w:noProof/>
              <w:kern w:val="2"/>
              <w:sz w:val="22"/>
              <w:lang w:eastAsia="en-GB"/>
              <w14:ligatures w14:val="standardContextual"/>
            </w:rPr>
          </w:pPr>
          <w:hyperlink w:anchor="_Toc158199183" w:history="1">
            <w:r w:rsidRPr="007E0B11">
              <w:rPr>
                <w:rStyle w:val="Hyperlink"/>
                <w:noProof/>
              </w:rPr>
              <w:t>2. Policy Statement</w:t>
            </w:r>
            <w:r>
              <w:rPr>
                <w:noProof/>
                <w:webHidden/>
              </w:rPr>
              <w:tab/>
            </w:r>
            <w:r>
              <w:rPr>
                <w:noProof/>
                <w:webHidden/>
              </w:rPr>
              <w:fldChar w:fldCharType="begin"/>
            </w:r>
            <w:r>
              <w:rPr>
                <w:noProof/>
                <w:webHidden/>
              </w:rPr>
              <w:instrText xml:space="preserve"> PAGEREF _Toc158199183 \h </w:instrText>
            </w:r>
            <w:r>
              <w:rPr>
                <w:noProof/>
                <w:webHidden/>
              </w:rPr>
            </w:r>
            <w:r>
              <w:rPr>
                <w:noProof/>
                <w:webHidden/>
              </w:rPr>
              <w:fldChar w:fldCharType="separate"/>
            </w:r>
            <w:r>
              <w:rPr>
                <w:noProof/>
                <w:webHidden/>
              </w:rPr>
              <w:t>4</w:t>
            </w:r>
            <w:r>
              <w:rPr>
                <w:noProof/>
                <w:webHidden/>
              </w:rPr>
              <w:fldChar w:fldCharType="end"/>
            </w:r>
          </w:hyperlink>
        </w:p>
        <w:p w14:paraId="3C013B2A" w14:textId="56A0F981" w:rsidR="009E785C" w:rsidRDefault="009E785C">
          <w:pPr>
            <w:pStyle w:val="TOC1"/>
            <w:rPr>
              <w:rFonts w:asciiTheme="minorHAnsi" w:eastAsiaTheme="minorEastAsia" w:hAnsiTheme="minorHAnsi"/>
              <w:noProof/>
              <w:kern w:val="2"/>
              <w:sz w:val="22"/>
              <w:lang w:eastAsia="en-GB"/>
              <w14:ligatures w14:val="standardContextual"/>
            </w:rPr>
          </w:pPr>
          <w:hyperlink w:anchor="_Toc158199184" w:history="1">
            <w:r w:rsidRPr="007E0B11">
              <w:rPr>
                <w:rStyle w:val="Hyperlink"/>
                <w:rFonts w:asciiTheme="majorHAnsi" w:hAnsiTheme="majorHAnsi"/>
                <w:noProof/>
              </w:rPr>
              <w:t>Policy and procedures</w:t>
            </w:r>
            <w:r>
              <w:rPr>
                <w:noProof/>
                <w:webHidden/>
              </w:rPr>
              <w:tab/>
            </w:r>
            <w:r>
              <w:rPr>
                <w:noProof/>
                <w:webHidden/>
              </w:rPr>
              <w:fldChar w:fldCharType="begin"/>
            </w:r>
            <w:r>
              <w:rPr>
                <w:noProof/>
                <w:webHidden/>
              </w:rPr>
              <w:instrText xml:space="preserve"> PAGEREF _Toc158199184 \h </w:instrText>
            </w:r>
            <w:r>
              <w:rPr>
                <w:noProof/>
                <w:webHidden/>
              </w:rPr>
            </w:r>
            <w:r>
              <w:rPr>
                <w:noProof/>
                <w:webHidden/>
              </w:rPr>
              <w:fldChar w:fldCharType="separate"/>
            </w:r>
            <w:r>
              <w:rPr>
                <w:noProof/>
                <w:webHidden/>
              </w:rPr>
              <w:t>5</w:t>
            </w:r>
            <w:r>
              <w:rPr>
                <w:noProof/>
                <w:webHidden/>
              </w:rPr>
              <w:fldChar w:fldCharType="end"/>
            </w:r>
          </w:hyperlink>
        </w:p>
        <w:p w14:paraId="16478A0F" w14:textId="45AA724D" w:rsidR="009E785C" w:rsidRDefault="009E785C">
          <w:pPr>
            <w:pStyle w:val="TOC1"/>
            <w:rPr>
              <w:rFonts w:asciiTheme="minorHAnsi" w:eastAsiaTheme="minorEastAsia" w:hAnsiTheme="minorHAnsi"/>
              <w:noProof/>
              <w:kern w:val="2"/>
              <w:sz w:val="22"/>
              <w:lang w:eastAsia="en-GB"/>
              <w14:ligatures w14:val="standardContextual"/>
            </w:rPr>
          </w:pPr>
          <w:hyperlink w:anchor="_Toc158199185" w:history="1">
            <w:r w:rsidRPr="007E0B11">
              <w:rPr>
                <w:rStyle w:val="Hyperlink"/>
                <w:noProof/>
              </w:rPr>
              <w:t>3. Who is a child, young person, adult who may be vulnerable?</w:t>
            </w:r>
            <w:r>
              <w:rPr>
                <w:noProof/>
                <w:webHidden/>
              </w:rPr>
              <w:tab/>
            </w:r>
            <w:r>
              <w:rPr>
                <w:noProof/>
                <w:webHidden/>
              </w:rPr>
              <w:fldChar w:fldCharType="begin"/>
            </w:r>
            <w:r>
              <w:rPr>
                <w:noProof/>
                <w:webHidden/>
              </w:rPr>
              <w:instrText xml:space="preserve"> PAGEREF _Toc158199185 \h </w:instrText>
            </w:r>
            <w:r>
              <w:rPr>
                <w:noProof/>
                <w:webHidden/>
              </w:rPr>
            </w:r>
            <w:r>
              <w:rPr>
                <w:noProof/>
                <w:webHidden/>
              </w:rPr>
              <w:fldChar w:fldCharType="separate"/>
            </w:r>
            <w:r>
              <w:rPr>
                <w:noProof/>
                <w:webHidden/>
              </w:rPr>
              <w:t>8</w:t>
            </w:r>
            <w:r>
              <w:rPr>
                <w:noProof/>
                <w:webHidden/>
              </w:rPr>
              <w:fldChar w:fldCharType="end"/>
            </w:r>
          </w:hyperlink>
        </w:p>
        <w:p w14:paraId="51882615" w14:textId="03DE8C7C" w:rsidR="009E785C" w:rsidRDefault="009E785C">
          <w:pPr>
            <w:pStyle w:val="TOC1"/>
            <w:rPr>
              <w:rFonts w:asciiTheme="minorHAnsi" w:eastAsiaTheme="minorEastAsia" w:hAnsiTheme="minorHAnsi"/>
              <w:noProof/>
              <w:kern w:val="2"/>
              <w:sz w:val="22"/>
              <w:lang w:eastAsia="en-GB"/>
              <w14:ligatures w14:val="standardContextual"/>
            </w:rPr>
          </w:pPr>
          <w:hyperlink w:anchor="_Toc158199186" w:history="1">
            <w:r w:rsidRPr="007E0B11">
              <w:rPr>
                <w:rStyle w:val="Hyperlink"/>
                <w:noProof/>
              </w:rPr>
              <w:t>4. What is abuse and neglect?</w:t>
            </w:r>
            <w:r>
              <w:rPr>
                <w:noProof/>
                <w:webHidden/>
              </w:rPr>
              <w:tab/>
            </w:r>
            <w:r>
              <w:rPr>
                <w:noProof/>
                <w:webHidden/>
              </w:rPr>
              <w:fldChar w:fldCharType="begin"/>
            </w:r>
            <w:r>
              <w:rPr>
                <w:noProof/>
                <w:webHidden/>
              </w:rPr>
              <w:instrText xml:space="preserve"> PAGEREF _Toc158199186 \h </w:instrText>
            </w:r>
            <w:r>
              <w:rPr>
                <w:noProof/>
                <w:webHidden/>
              </w:rPr>
            </w:r>
            <w:r>
              <w:rPr>
                <w:noProof/>
                <w:webHidden/>
              </w:rPr>
              <w:fldChar w:fldCharType="separate"/>
            </w:r>
            <w:r>
              <w:rPr>
                <w:noProof/>
                <w:webHidden/>
              </w:rPr>
              <w:t>9</w:t>
            </w:r>
            <w:r>
              <w:rPr>
                <w:noProof/>
                <w:webHidden/>
              </w:rPr>
              <w:fldChar w:fldCharType="end"/>
            </w:r>
          </w:hyperlink>
        </w:p>
        <w:p w14:paraId="6F29DC27" w14:textId="7DEE0784" w:rsidR="009E785C" w:rsidRDefault="009E785C">
          <w:pPr>
            <w:pStyle w:val="TOC1"/>
            <w:rPr>
              <w:rFonts w:asciiTheme="minorHAnsi" w:eastAsiaTheme="minorEastAsia" w:hAnsiTheme="minorHAnsi"/>
              <w:noProof/>
              <w:kern w:val="2"/>
              <w:sz w:val="22"/>
              <w:lang w:eastAsia="en-GB"/>
              <w14:ligatures w14:val="standardContextual"/>
            </w:rPr>
          </w:pPr>
          <w:hyperlink w:anchor="_Toc158199187" w:history="1">
            <w:r w:rsidRPr="007E0B11">
              <w:rPr>
                <w:rStyle w:val="Hyperlink"/>
                <w:noProof/>
              </w:rPr>
              <w:t>5. What to do if you are concerned that abuse or neglect may be happening</w:t>
            </w:r>
            <w:r>
              <w:rPr>
                <w:noProof/>
                <w:webHidden/>
              </w:rPr>
              <w:tab/>
            </w:r>
            <w:r>
              <w:rPr>
                <w:noProof/>
                <w:webHidden/>
              </w:rPr>
              <w:fldChar w:fldCharType="begin"/>
            </w:r>
            <w:r>
              <w:rPr>
                <w:noProof/>
                <w:webHidden/>
              </w:rPr>
              <w:instrText xml:space="preserve"> PAGEREF _Toc158199187 \h </w:instrText>
            </w:r>
            <w:r>
              <w:rPr>
                <w:noProof/>
                <w:webHidden/>
              </w:rPr>
            </w:r>
            <w:r>
              <w:rPr>
                <w:noProof/>
                <w:webHidden/>
              </w:rPr>
              <w:fldChar w:fldCharType="separate"/>
            </w:r>
            <w:r>
              <w:rPr>
                <w:noProof/>
                <w:webHidden/>
              </w:rPr>
              <w:t>9</w:t>
            </w:r>
            <w:r>
              <w:rPr>
                <w:noProof/>
                <w:webHidden/>
              </w:rPr>
              <w:fldChar w:fldCharType="end"/>
            </w:r>
          </w:hyperlink>
        </w:p>
        <w:p w14:paraId="33EFACEB" w14:textId="76FA676B" w:rsidR="009E785C" w:rsidRDefault="009E785C">
          <w:pPr>
            <w:pStyle w:val="TOC1"/>
            <w:rPr>
              <w:rFonts w:asciiTheme="minorHAnsi" w:eastAsiaTheme="minorEastAsia" w:hAnsiTheme="minorHAnsi"/>
              <w:noProof/>
              <w:kern w:val="2"/>
              <w:sz w:val="22"/>
              <w:lang w:eastAsia="en-GB"/>
              <w14:ligatures w14:val="standardContextual"/>
            </w:rPr>
          </w:pPr>
          <w:hyperlink w:anchor="_Toc158199188" w:history="1">
            <w:r w:rsidRPr="007E0B11">
              <w:rPr>
                <w:rStyle w:val="Hyperlink"/>
                <w:noProof/>
              </w:rPr>
              <w:t>6. Confidentiality and consent</w:t>
            </w:r>
            <w:r>
              <w:rPr>
                <w:noProof/>
                <w:webHidden/>
              </w:rPr>
              <w:tab/>
            </w:r>
            <w:r>
              <w:rPr>
                <w:noProof/>
                <w:webHidden/>
              </w:rPr>
              <w:fldChar w:fldCharType="begin"/>
            </w:r>
            <w:r>
              <w:rPr>
                <w:noProof/>
                <w:webHidden/>
              </w:rPr>
              <w:instrText xml:space="preserve"> PAGEREF _Toc158199188 \h </w:instrText>
            </w:r>
            <w:r>
              <w:rPr>
                <w:noProof/>
                <w:webHidden/>
              </w:rPr>
            </w:r>
            <w:r>
              <w:rPr>
                <w:noProof/>
                <w:webHidden/>
              </w:rPr>
              <w:fldChar w:fldCharType="separate"/>
            </w:r>
            <w:r>
              <w:rPr>
                <w:noProof/>
                <w:webHidden/>
              </w:rPr>
              <w:t>12</w:t>
            </w:r>
            <w:r>
              <w:rPr>
                <w:noProof/>
                <w:webHidden/>
              </w:rPr>
              <w:fldChar w:fldCharType="end"/>
            </w:r>
          </w:hyperlink>
        </w:p>
        <w:p w14:paraId="0CC98AD1" w14:textId="649EA264" w:rsidR="009E785C" w:rsidRDefault="009E785C">
          <w:pPr>
            <w:pStyle w:val="TOC1"/>
            <w:rPr>
              <w:rFonts w:asciiTheme="minorHAnsi" w:eastAsiaTheme="minorEastAsia" w:hAnsiTheme="minorHAnsi"/>
              <w:noProof/>
              <w:kern w:val="2"/>
              <w:sz w:val="22"/>
              <w:lang w:eastAsia="en-GB"/>
              <w14:ligatures w14:val="standardContextual"/>
            </w:rPr>
          </w:pPr>
          <w:hyperlink w:anchor="_Toc158199189" w:history="1">
            <w:r w:rsidRPr="007E0B11">
              <w:rPr>
                <w:rStyle w:val="Hyperlink"/>
                <w:noProof/>
              </w:rPr>
              <w:t>7. Record Keeping</w:t>
            </w:r>
            <w:r>
              <w:rPr>
                <w:noProof/>
                <w:webHidden/>
              </w:rPr>
              <w:tab/>
            </w:r>
            <w:r>
              <w:rPr>
                <w:noProof/>
                <w:webHidden/>
              </w:rPr>
              <w:fldChar w:fldCharType="begin"/>
            </w:r>
            <w:r>
              <w:rPr>
                <w:noProof/>
                <w:webHidden/>
              </w:rPr>
              <w:instrText xml:space="preserve"> PAGEREF _Toc158199189 \h </w:instrText>
            </w:r>
            <w:r>
              <w:rPr>
                <w:noProof/>
                <w:webHidden/>
              </w:rPr>
            </w:r>
            <w:r>
              <w:rPr>
                <w:noProof/>
                <w:webHidden/>
              </w:rPr>
              <w:fldChar w:fldCharType="separate"/>
            </w:r>
            <w:r>
              <w:rPr>
                <w:noProof/>
                <w:webHidden/>
              </w:rPr>
              <w:t>13</w:t>
            </w:r>
            <w:r>
              <w:rPr>
                <w:noProof/>
                <w:webHidden/>
              </w:rPr>
              <w:fldChar w:fldCharType="end"/>
            </w:r>
          </w:hyperlink>
        </w:p>
        <w:p w14:paraId="2ADF266E" w14:textId="1AEC3AB8" w:rsidR="009E785C" w:rsidRDefault="009E785C">
          <w:pPr>
            <w:pStyle w:val="TOC1"/>
            <w:rPr>
              <w:rFonts w:asciiTheme="minorHAnsi" w:eastAsiaTheme="minorEastAsia" w:hAnsiTheme="minorHAnsi"/>
              <w:noProof/>
              <w:kern w:val="2"/>
              <w:sz w:val="22"/>
              <w:lang w:eastAsia="en-GB"/>
              <w14:ligatures w14:val="standardContextual"/>
            </w:rPr>
          </w:pPr>
          <w:hyperlink w:anchor="_Toc158199190" w:history="1">
            <w:r w:rsidRPr="007E0B11">
              <w:rPr>
                <w:rStyle w:val="Hyperlink"/>
                <w:noProof/>
              </w:rPr>
              <w:t>8. Safer Recruitment and ongoing support and supervision</w:t>
            </w:r>
            <w:r>
              <w:rPr>
                <w:noProof/>
                <w:webHidden/>
              </w:rPr>
              <w:tab/>
            </w:r>
            <w:r>
              <w:rPr>
                <w:noProof/>
                <w:webHidden/>
              </w:rPr>
              <w:fldChar w:fldCharType="begin"/>
            </w:r>
            <w:r>
              <w:rPr>
                <w:noProof/>
                <w:webHidden/>
              </w:rPr>
              <w:instrText xml:space="preserve"> PAGEREF _Toc158199190 \h </w:instrText>
            </w:r>
            <w:r>
              <w:rPr>
                <w:noProof/>
                <w:webHidden/>
              </w:rPr>
            </w:r>
            <w:r>
              <w:rPr>
                <w:noProof/>
                <w:webHidden/>
              </w:rPr>
              <w:fldChar w:fldCharType="separate"/>
            </w:r>
            <w:r>
              <w:rPr>
                <w:noProof/>
                <w:webHidden/>
              </w:rPr>
              <w:t>13</w:t>
            </w:r>
            <w:r>
              <w:rPr>
                <w:noProof/>
                <w:webHidden/>
              </w:rPr>
              <w:fldChar w:fldCharType="end"/>
            </w:r>
          </w:hyperlink>
        </w:p>
        <w:p w14:paraId="4DD20DC5" w14:textId="7EBA6399" w:rsidR="009E785C" w:rsidRDefault="009E785C">
          <w:pPr>
            <w:pStyle w:val="TOC1"/>
            <w:rPr>
              <w:rFonts w:asciiTheme="minorHAnsi" w:eastAsiaTheme="minorEastAsia" w:hAnsiTheme="minorHAnsi"/>
              <w:noProof/>
              <w:kern w:val="2"/>
              <w:sz w:val="22"/>
              <w:lang w:eastAsia="en-GB"/>
              <w14:ligatures w14:val="standardContextual"/>
            </w:rPr>
          </w:pPr>
          <w:hyperlink w:anchor="_Toc158199191" w:history="1">
            <w:r w:rsidRPr="007E0B11">
              <w:rPr>
                <w:rStyle w:val="Hyperlink"/>
                <w:noProof/>
              </w:rPr>
              <w:t>9. Roles and Responsibilities</w:t>
            </w:r>
            <w:r>
              <w:rPr>
                <w:noProof/>
                <w:webHidden/>
              </w:rPr>
              <w:tab/>
            </w:r>
            <w:r>
              <w:rPr>
                <w:noProof/>
                <w:webHidden/>
              </w:rPr>
              <w:fldChar w:fldCharType="begin"/>
            </w:r>
            <w:r>
              <w:rPr>
                <w:noProof/>
                <w:webHidden/>
              </w:rPr>
              <w:instrText xml:space="preserve"> PAGEREF _Toc158199191 \h </w:instrText>
            </w:r>
            <w:r>
              <w:rPr>
                <w:noProof/>
                <w:webHidden/>
              </w:rPr>
            </w:r>
            <w:r>
              <w:rPr>
                <w:noProof/>
                <w:webHidden/>
              </w:rPr>
              <w:fldChar w:fldCharType="separate"/>
            </w:r>
            <w:r>
              <w:rPr>
                <w:noProof/>
                <w:webHidden/>
              </w:rPr>
              <w:t>14</w:t>
            </w:r>
            <w:r>
              <w:rPr>
                <w:noProof/>
                <w:webHidden/>
              </w:rPr>
              <w:fldChar w:fldCharType="end"/>
            </w:r>
          </w:hyperlink>
        </w:p>
        <w:p w14:paraId="0E67272B" w14:textId="3132FC1D" w:rsidR="009E785C" w:rsidRDefault="009E785C">
          <w:pPr>
            <w:pStyle w:val="TOC1"/>
            <w:rPr>
              <w:rFonts w:asciiTheme="minorHAnsi" w:eastAsiaTheme="minorEastAsia" w:hAnsiTheme="minorHAnsi"/>
              <w:noProof/>
              <w:kern w:val="2"/>
              <w:sz w:val="22"/>
              <w:lang w:eastAsia="en-GB"/>
              <w14:ligatures w14:val="standardContextual"/>
            </w:rPr>
          </w:pPr>
          <w:hyperlink w:anchor="_Toc158199192" w:history="1">
            <w:r w:rsidRPr="007E0B11">
              <w:rPr>
                <w:rStyle w:val="Hyperlink"/>
                <w:noProof/>
              </w:rPr>
              <w:t>10. Additional Related Policies</w:t>
            </w:r>
            <w:r>
              <w:rPr>
                <w:noProof/>
                <w:webHidden/>
              </w:rPr>
              <w:tab/>
            </w:r>
            <w:r>
              <w:rPr>
                <w:noProof/>
                <w:webHidden/>
              </w:rPr>
              <w:fldChar w:fldCharType="begin"/>
            </w:r>
            <w:r>
              <w:rPr>
                <w:noProof/>
                <w:webHidden/>
              </w:rPr>
              <w:instrText xml:space="preserve"> PAGEREF _Toc158199192 \h </w:instrText>
            </w:r>
            <w:r>
              <w:rPr>
                <w:noProof/>
                <w:webHidden/>
              </w:rPr>
            </w:r>
            <w:r>
              <w:rPr>
                <w:noProof/>
                <w:webHidden/>
              </w:rPr>
              <w:fldChar w:fldCharType="separate"/>
            </w:r>
            <w:r>
              <w:rPr>
                <w:noProof/>
                <w:webHidden/>
              </w:rPr>
              <w:t>15</w:t>
            </w:r>
            <w:r>
              <w:rPr>
                <w:noProof/>
                <w:webHidden/>
              </w:rPr>
              <w:fldChar w:fldCharType="end"/>
            </w:r>
          </w:hyperlink>
        </w:p>
        <w:p w14:paraId="265665FA" w14:textId="7AA70494" w:rsidR="009E785C" w:rsidRDefault="009E785C">
          <w:pPr>
            <w:pStyle w:val="TOC2"/>
            <w:rPr>
              <w:rFonts w:asciiTheme="minorHAnsi" w:eastAsiaTheme="minorEastAsia" w:hAnsiTheme="minorHAnsi"/>
              <w:noProof/>
              <w:kern w:val="2"/>
              <w:sz w:val="22"/>
              <w:lang w:eastAsia="en-GB"/>
              <w14:ligatures w14:val="standardContextual"/>
            </w:rPr>
          </w:pPr>
          <w:hyperlink w:anchor="_Toc158199193" w:history="1">
            <w:r w:rsidRPr="007E0B11">
              <w:rPr>
                <w:rStyle w:val="Hyperlink"/>
                <w:noProof/>
              </w:rPr>
              <w:t>Photographs and videos</w:t>
            </w:r>
            <w:r>
              <w:rPr>
                <w:noProof/>
                <w:webHidden/>
              </w:rPr>
              <w:tab/>
            </w:r>
            <w:r>
              <w:rPr>
                <w:noProof/>
                <w:webHidden/>
              </w:rPr>
              <w:fldChar w:fldCharType="begin"/>
            </w:r>
            <w:r>
              <w:rPr>
                <w:noProof/>
                <w:webHidden/>
              </w:rPr>
              <w:instrText xml:space="preserve"> PAGEREF _Toc158199193 \h </w:instrText>
            </w:r>
            <w:r>
              <w:rPr>
                <w:noProof/>
                <w:webHidden/>
              </w:rPr>
            </w:r>
            <w:r>
              <w:rPr>
                <w:noProof/>
                <w:webHidden/>
              </w:rPr>
              <w:fldChar w:fldCharType="separate"/>
            </w:r>
            <w:r>
              <w:rPr>
                <w:noProof/>
                <w:webHidden/>
              </w:rPr>
              <w:t>15</w:t>
            </w:r>
            <w:r>
              <w:rPr>
                <w:noProof/>
                <w:webHidden/>
              </w:rPr>
              <w:fldChar w:fldCharType="end"/>
            </w:r>
          </w:hyperlink>
        </w:p>
        <w:p w14:paraId="5B92FAFD" w14:textId="03D86314" w:rsidR="009E785C" w:rsidRDefault="009E785C">
          <w:pPr>
            <w:pStyle w:val="TOC2"/>
            <w:rPr>
              <w:rFonts w:asciiTheme="minorHAnsi" w:eastAsiaTheme="minorEastAsia" w:hAnsiTheme="minorHAnsi"/>
              <w:noProof/>
              <w:kern w:val="2"/>
              <w:sz w:val="22"/>
              <w:lang w:eastAsia="en-GB"/>
              <w14:ligatures w14:val="standardContextual"/>
            </w:rPr>
          </w:pPr>
          <w:hyperlink w:anchor="_Toc158199194" w:history="1">
            <w:r w:rsidRPr="007E0B11">
              <w:rPr>
                <w:rStyle w:val="Hyperlink"/>
                <w:noProof/>
              </w:rPr>
              <w:t>Communications and Social Media</w:t>
            </w:r>
            <w:r>
              <w:rPr>
                <w:noProof/>
                <w:webHidden/>
              </w:rPr>
              <w:tab/>
            </w:r>
            <w:r>
              <w:rPr>
                <w:noProof/>
                <w:webHidden/>
              </w:rPr>
              <w:fldChar w:fldCharType="begin"/>
            </w:r>
            <w:r>
              <w:rPr>
                <w:noProof/>
                <w:webHidden/>
              </w:rPr>
              <w:instrText xml:space="preserve"> PAGEREF _Toc158199194 \h </w:instrText>
            </w:r>
            <w:r>
              <w:rPr>
                <w:noProof/>
                <w:webHidden/>
              </w:rPr>
            </w:r>
            <w:r>
              <w:rPr>
                <w:noProof/>
                <w:webHidden/>
              </w:rPr>
              <w:fldChar w:fldCharType="separate"/>
            </w:r>
            <w:r>
              <w:rPr>
                <w:noProof/>
                <w:webHidden/>
              </w:rPr>
              <w:t>16</w:t>
            </w:r>
            <w:r>
              <w:rPr>
                <w:noProof/>
                <w:webHidden/>
              </w:rPr>
              <w:fldChar w:fldCharType="end"/>
            </w:r>
          </w:hyperlink>
        </w:p>
        <w:p w14:paraId="30B3AD94" w14:textId="67DDA138" w:rsidR="009E785C" w:rsidRDefault="009E785C">
          <w:pPr>
            <w:pStyle w:val="TOC2"/>
            <w:rPr>
              <w:rFonts w:asciiTheme="minorHAnsi" w:eastAsiaTheme="minorEastAsia" w:hAnsiTheme="minorHAnsi"/>
              <w:noProof/>
              <w:kern w:val="2"/>
              <w:sz w:val="22"/>
              <w:lang w:eastAsia="en-GB"/>
              <w14:ligatures w14:val="standardContextual"/>
            </w:rPr>
          </w:pPr>
          <w:hyperlink w:anchor="_Toc158199195" w:history="1">
            <w:r w:rsidRPr="007E0B11">
              <w:rPr>
                <w:rStyle w:val="Hyperlink"/>
                <w:noProof/>
              </w:rPr>
              <w:t>Hire of Church Premises for non Church events and activities (whether a fee is chargeable or not)</w:t>
            </w:r>
            <w:r>
              <w:rPr>
                <w:noProof/>
                <w:webHidden/>
              </w:rPr>
              <w:tab/>
            </w:r>
            <w:r>
              <w:rPr>
                <w:noProof/>
                <w:webHidden/>
              </w:rPr>
              <w:fldChar w:fldCharType="begin"/>
            </w:r>
            <w:r>
              <w:rPr>
                <w:noProof/>
                <w:webHidden/>
              </w:rPr>
              <w:instrText xml:space="preserve"> PAGEREF _Toc158199195 \h </w:instrText>
            </w:r>
            <w:r>
              <w:rPr>
                <w:noProof/>
                <w:webHidden/>
              </w:rPr>
            </w:r>
            <w:r>
              <w:rPr>
                <w:noProof/>
                <w:webHidden/>
              </w:rPr>
              <w:fldChar w:fldCharType="separate"/>
            </w:r>
            <w:r>
              <w:rPr>
                <w:noProof/>
                <w:webHidden/>
              </w:rPr>
              <w:t>17</w:t>
            </w:r>
            <w:r>
              <w:rPr>
                <w:noProof/>
                <w:webHidden/>
              </w:rPr>
              <w:fldChar w:fldCharType="end"/>
            </w:r>
          </w:hyperlink>
        </w:p>
        <w:p w14:paraId="7816CF4B" w14:textId="7FB7539A" w:rsidR="009E785C" w:rsidRDefault="009E785C">
          <w:pPr>
            <w:pStyle w:val="TOC1"/>
            <w:rPr>
              <w:rFonts w:asciiTheme="minorHAnsi" w:eastAsiaTheme="minorEastAsia" w:hAnsiTheme="minorHAnsi"/>
              <w:noProof/>
              <w:kern w:val="2"/>
              <w:sz w:val="22"/>
              <w:lang w:eastAsia="en-GB"/>
              <w14:ligatures w14:val="standardContextual"/>
            </w:rPr>
          </w:pPr>
          <w:hyperlink w:anchor="_Toc158199196" w:history="1">
            <w:r w:rsidRPr="007E0B11">
              <w:rPr>
                <w:rStyle w:val="Hyperlink"/>
                <w:noProof/>
              </w:rPr>
              <w:t>11. Policy implementation and Review</w:t>
            </w:r>
            <w:r>
              <w:rPr>
                <w:noProof/>
                <w:webHidden/>
              </w:rPr>
              <w:tab/>
            </w:r>
            <w:r>
              <w:rPr>
                <w:noProof/>
                <w:webHidden/>
              </w:rPr>
              <w:fldChar w:fldCharType="begin"/>
            </w:r>
            <w:r>
              <w:rPr>
                <w:noProof/>
                <w:webHidden/>
              </w:rPr>
              <w:instrText xml:space="preserve"> PAGEREF _Toc158199196 \h </w:instrText>
            </w:r>
            <w:r>
              <w:rPr>
                <w:noProof/>
                <w:webHidden/>
              </w:rPr>
            </w:r>
            <w:r>
              <w:rPr>
                <w:noProof/>
                <w:webHidden/>
              </w:rPr>
              <w:fldChar w:fldCharType="separate"/>
            </w:r>
            <w:r>
              <w:rPr>
                <w:noProof/>
                <w:webHidden/>
              </w:rPr>
              <w:t>17</w:t>
            </w:r>
            <w:r>
              <w:rPr>
                <w:noProof/>
                <w:webHidden/>
              </w:rPr>
              <w:fldChar w:fldCharType="end"/>
            </w:r>
          </w:hyperlink>
        </w:p>
        <w:p w14:paraId="1E1B69DB" w14:textId="5A7959B8" w:rsidR="009E785C" w:rsidRDefault="009E785C">
          <w:pPr>
            <w:pStyle w:val="TOC1"/>
            <w:rPr>
              <w:rFonts w:asciiTheme="minorHAnsi" w:eastAsiaTheme="minorEastAsia" w:hAnsiTheme="minorHAnsi"/>
              <w:noProof/>
              <w:kern w:val="2"/>
              <w:sz w:val="22"/>
              <w:lang w:eastAsia="en-GB"/>
              <w14:ligatures w14:val="standardContextual"/>
            </w:rPr>
          </w:pPr>
          <w:hyperlink w:anchor="_Toc158199197" w:history="1">
            <w:r w:rsidRPr="007E0B11">
              <w:rPr>
                <w:rStyle w:val="Hyperlink"/>
                <w:noProof/>
              </w:rPr>
              <w:t>Appendix 1: Useful Contact numbers</w:t>
            </w:r>
            <w:r>
              <w:rPr>
                <w:noProof/>
                <w:webHidden/>
              </w:rPr>
              <w:tab/>
            </w:r>
            <w:r>
              <w:rPr>
                <w:noProof/>
                <w:webHidden/>
              </w:rPr>
              <w:fldChar w:fldCharType="begin"/>
            </w:r>
            <w:r>
              <w:rPr>
                <w:noProof/>
                <w:webHidden/>
              </w:rPr>
              <w:instrText xml:space="preserve"> PAGEREF _Toc158199197 \h </w:instrText>
            </w:r>
            <w:r>
              <w:rPr>
                <w:noProof/>
                <w:webHidden/>
              </w:rPr>
            </w:r>
            <w:r>
              <w:rPr>
                <w:noProof/>
                <w:webHidden/>
              </w:rPr>
              <w:fldChar w:fldCharType="separate"/>
            </w:r>
            <w:r>
              <w:rPr>
                <w:noProof/>
                <w:webHidden/>
              </w:rPr>
              <w:t>18</w:t>
            </w:r>
            <w:r>
              <w:rPr>
                <w:noProof/>
                <w:webHidden/>
              </w:rPr>
              <w:fldChar w:fldCharType="end"/>
            </w:r>
          </w:hyperlink>
        </w:p>
        <w:p w14:paraId="1CB8C8E8" w14:textId="1E9FCB4F" w:rsidR="009E785C" w:rsidRDefault="009E785C">
          <w:pPr>
            <w:pStyle w:val="TOC1"/>
            <w:rPr>
              <w:rFonts w:asciiTheme="minorHAnsi" w:eastAsiaTheme="minorEastAsia" w:hAnsiTheme="minorHAnsi"/>
              <w:noProof/>
              <w:kern w:val="2"/>
              <w:sz w:val="22"/>
              <w:lang w:eastAsia="en-GB"/>
              <w14:ligatures w14:val="standardContextual"/>
            </w:rPr>
          </w:pPr>
          <w:hyperlink w:anchor="_Toc158199198" w:history="1">
            <w:r w:rsidRPr="007E0B11">
              <w:rPr>
                <w:rStyle w:val="Hyperlink"/>
                <w:rFonts w:eastAsia="Times New Roman"/>
                <w:noProof/>
                <w:lang w:eastAsia="en-GB"/>
              </w:rPr>
              <w:t>Appendix 2: Categories of Abuse and additional information</w:t>
            </w:r>
            <w:r>
              <w:rPr>
                <w:noProof/>
                <w:webHidden/>
              </w:rPr>
              <w:tab/>
            </w:r>
            <w:r>
              <w:rPr>
                <w:noProof/>
                <w:webHidden/>
              </w:rPr>
              <w:fldChar w:fldCharType="begin"/>
            </w:r>
            <w:r>
              <w:rPr>
                <w:noProof/>
                <w:webHidden/>
              </w:rPr>
              <w:instrText xml:space="preserve"> PAGEREF _Toc158199198 \h </w:instrText>
            </w:r>
            <w:r>
              <w:rPr>
                <w:noProof/>
                <w:webHidden/>
              </w:rPr>
            </w:r>
            <w:r>
              <w:rPr>
                <w:noProof/>
                <w:webHidden/>
              </w:rPr>
              <w:fldChar w:fldCharType="separate"/>
            </w:r>
            <w:r>
              <w:rPr>
                <w:noProof/>
                <w:webHidden/>
              </w:rPr>
              <w:t>20</w:t>
            </w:r>
            <w:r>
              <w:rPr>
                <w:noProof/>
                <w:webHidden/>
              </w:rPr>
              <w:fldChar w:fldCharType="end"/>
            </w:r>
          </w:hyperlink>
        </w:p>
        <w:p w14:paraId="780037A8" w14:textId="169B2C5D" w:rsidR="009E785C" w:rsidRDefault="009E785C">
          <w:pPr>
            <w:pStyle w:val="TOC1"/>
            <w:rPr>
              <w:rFonts w:asciiTheme="minorHAnsi" w:eastAsiaTheme="minorEastAsia" w:hAnsiTheme="minorHAnsi"/>
              <w:noProof/>
              <w:kern w:val="2"/>
              <w:sz w:val="22"/>
              <w:lang w:eastAsia="en-GB"/>
              <w14:ligatures w14:val="standardContextual"/>
            </w:rPr>
          </w:pPr>
          <w:hyperlink w:anchor="_Toc158199199" w:history="1">
            <w:r w:rsidRPr="007E0B11">
              <w:rPr>
                <w:rStyle w:val="Hyperlink"/>
                <w:noProof/>
              </w:rPr>
              <w:t>Appendix 3:</w:t>
            </w:r>
            <w:r w:rsidRPr="007E0B11">
              <w:rPr>
                <w:rStyle w:val="Hyperlink"/>
                <w:rFonts w:cs="Arial"/>
                <w:noProof/>
              </w:rPr>
              <w:t>Fair Recruitment of Ex-Offenders Policy</w:t>
            </w:r>
            <w:r>
              <w:rPr>
                <w:noProof/>
                <w:webHidden/>
              </w:rPr>
              <w:tab/>
            </w:r>
            <w:r>
              <w:rPr>
                <w:noProof/>
                <w:webHidden/>
              </w:rPr>
              <w:fldChar w:fldCharType="begin"/>
            </w:r>
            <w:r>
              <w:rPr>
                <w:noProof/>
                <w:webHidden/>
              </w:rPr>
              <w:instrText xml:space="preserve"> PAGEREF _Toc158199199 \h </w:instrText>
            </w:r>
            <w:r>
              <w:rPr>
                <w:noProof/>
                <w:webHidden/>
              </w:rPr>
            </w:r>
            <w:r>
              <w:rPr>
                <w:noProof/>
                <w:webHidden/>
              </w:rPr>
              <w:fldChar w:fldCharType="separate"/>
            </w:r>
            <w:r>
              <w:rPr>
                <w:noProof/>
                <w:webHidden/>
              </w:rPr>
              <w:t>27</w:t>
            </w:r>
            <w:r>
              <w:rPr>
                <w:noProof/>
                <w:webHidden/>
              </w:rPr>
              <w:fldChar w:fldCharType="end"/>
            </w:r>
          </w:hyperlink>
        </w:p>
        <w:p w14:paraId="3B641DE5" w14:textId="5367D418" w:rsidR="009E785C" w:rsidRDefault="009E785C">
          <w:pPr>
            <w:pStyle w:val="TOC1"/>
            <w:rPr>
              <w:rFonts w:asciiTheme="minorHAnsi" w:eastAsiaTheme="minorEastAsia" w:hAnsiTheme="minorHAnsi"/>
              <w:noProof/>
              <w:kern w:val="2"/>
              <w:sz w:val="22"/>
              <w:lang w:eastAsia="en-GB"/>
              <w14:ligatures w14:val="standardContextual"/>
            </w:rPr>
          </w:pPr>
          <w:hyperlink w:anchor="_Toc158199200" w:history="1">
            <w:r w:rsidRPr="007E0B11">
              <w:rPr>
                <w:rStyle w:val="Hyperlink"/>
                <w:noProof/>
              </w:rPr>
              <w:t>Appendix 4: Handling of Disclosure Information</w:t>
            </w:r>
            <w:r>
              <w:rPr>
                <w:noProof/>
                <w:webHidden/>
              </w:rPr>
              <w:tab/>
            </w:r>
            <w:r>
              <w:rPr>
                <w:noProof/>
                <w:webHidden/>
              </w:rPr>
              <w:fldChar w:fldCharType="begin"/>
            </w:r>
            <w:r>
              <w:rPr>
                <w:noProof/>
                <w:webHidden/>
              </w:rPr>
              <w:instrText xml:space="preserve"> PAGEREF _Toc158199200 \h </w:instrText>
            </w:r>
            <w:r>
              <w:rPr>
                <w:noProof/>
                <w:webHidden/>
              </w:rPr>
            </w:r>
            <w:r>
              <w:rPr>
                <w:noProof/>
                <w:webHidden/>
              </w:rPr>
              <w:fldChar w:fldCharType="separate"/>
            </w:r>
            <w:r>
              <w:rPr>
                <w:noProof/>
                <w:webHidden/>
              </w:rPr>
              <w:t>29</w:t>
            </w:r>
            <w:r>
              <w:rPr>
                <w:noProof/>
                <w:webHidden/>
              </w:rPr>
              <w:fldChar w:fldCharType="end"/>
            </w:r>
          </w:hyperlink>
        </w:p>
        <w:p w14:paraId="0ADBA965" w14:textId="1BDF2829" w:rsidR="009E785C" w:rsidRDefault="009E785C">
          <w:pPr>
            <w:pStyle w:val="TOC1"/>
            <w:rPr>
              <w:rFonts w:asciiTheme="minorHAnsi" w:eastAsiaTheme="minorEastAsia" w:hAnsiTheme="minorHAnsi"/>
              <w:noProof/>
              <w:kern w:val="2"/>
              <w:sz w:val="22"/>
              <w:lang w:eastAsia="en-GB"/>
              <w14:ligatures w14:val="standardContextual"/>
            </w:rPr>
          </w:pPr>
          <w:hyperlink w:anchor="_Toc158199201" w:history="1">
            <w:r w:rsidRPr="007E0B11">
              <w:rPr>
                <w:rStyle w:val="Hyperlink"/>
                <w:noProof/>
              </w:rPr>
              <w:t>Appendix 5: Policy for Responding to Domestic Abuse</w:t>
            </w:r>
            <w:r>
              <w:rPr>
                <w:noProof/>
                <w:webHidden/>
              </w:rPr>
              <w:tab/>
            </w:r>
            <w:r>
              <w:rPr>
                <w:noProof/>
                <w:webHidden/>
              </w:rPr>
              <w:fldChar w:fldCharType="begin"/>
            </w:r>
            <w:r>
              <w:rPr>
                <w:noProof/>
                <w:webHidden/>
              </w:rPr>
              <w:instrText xml:space="preserve"> PAGEREF _Toc158199201 \h </w:instrText>
            </w:r>
            <w:r>
              <w:rPr>
                <w:noProof/>
                <w:webHidden/>
              </w:rPr>
            </w:r>
            <w:r>
              <w:rPr>
                <w:noProof/>
                <w:webHidden/>
              </w:rPr>
              <w:fldChar w:fldCharType="separate"/>
            </w:r>
            <w:r>
              <w:rPr>
                <w:noProof/>
                <w:webHidden/>
              </w:rPr>
              <w:t>31</w:t>
            </w:r>
            <w:r>
              <w:rPr>
                <w:noProof/>
                <w:webHidden/>
              </w:rPr>
              <w:fldChar w:fldCharType="end"/>
            </w:r>
          </w:hyperlink>
        </w:p>
        <w:p w14:paraId="27FE3AF2" w14:textId="046E2F6B" w:rsidR="009E785C" w:rsidRDefault="009E785C">
          <w:pPr>
            <w:pStyle w:val="TOC1"/>
            <w:rPr>
              <w:rFonts w:asciiTheme="minorHAnsi" w:eastAsiaTheme="minorEastAsia" w:hAnsiTheme="minorHAnsi"/>
              <w:noProof/>
              <w:kern w:val="2"/>
              <w:sz w:val="22"/>
              <w:lang w:eastAsia="en-GB"/>
              <w14:ligatures w14:val="standardContextual"/>
            </w:rPr>
          </w:pPr>
          <w:hyperlink w:anchor="_Toc158199202" w:history="1">
            <w:r w:rsidRPr="007E0B11">
              <w:rPr>
                <w:rStyle w:val="Hyperlink"/>
                <w:noProof/>
              </w:rPr>
              <w:t>Appendix 6: Code of Conduct for Church Members</w:t>
            </w:r>
            <w:r>
              <w:rPr>
                <w:noProof/>
                <w:webHidden/>
              </w:rPr>
              <w:tab/>
            </w:r>
            <w:r>
              <w:rPr>
                <w:noProof/>
                <w:webHidden/>
              </w:rPr>
              <w:fldChar w:fldCharType="begin"/>
            </w:r>
            <w:r>
              <w:rPr>
                <w:noProof/>
                <w:webHidden/>
              </w:rPr>
              <w:instrText xml:space="preserve"> PAGEREF _Toc158199202 \h </w:instrText>
            </w:r>
            <w:r>
              <w:rPr>
                <w:noProof/>
                <w:webHidden/>
              </w:rPr>
            </w:r>
            <w:r>
              <w:rPr>
                <w:noProof/>
                <w:webHidden/>
              </w:rPr>
              <w:fldChar w:fldCharType="separate"/>
            </w:r>
            <w:r>
              <w:rPr>
                <w:noProof/>
                <w:webHidden/>
              </w:rPr>
              <w:t>33</w:t>
            </w:r>
            <w:r>
              <w:rPr>
                <w:noProof/>
                <w:webHidden/>
              </w:rPr>
              <w:fldChar w:fldCharType="end"/>
            </w:r>
          </w:hyperlink>
        </w:p>
        <w:p w14:paraId="1A27FDB5" w14:textId="64055813" w:rsidR="00CB7BE1" w:rsidRPr="00745C35" w:rsidRDefault="00B10363" w:rsidP="005F654E">
          <w:pPr>
            <w:rPr>
              <w:noProof/>
            </w:rPr>
          </w:pPr>
          <w:r w:rsidRPr="00745C35">
            <w:rPr>
              <w:b/>
              <w:bCs/>
              <w:noProof/>
            </w:rPr>
            <w:fldChar w:fldCharType="end"/>
          </w:r>
        </w:p>
        <w:p w14:paraId="5104B094" w14:textId="3B71D9E2" w:rsidR="00B10363" w:rsidRPr="00745C35" w:rsidRDefault="00000000"/>
      </w:sdtContent>
    </w:sdt>
    <w:p w14:paraId="3BF6FA4D" w14:textId="77777777" w:rsidR="00FF1992" w:rsidRPr="00745C35" w:rsidRDefault="00FF1992" w:rsidP="00B10363">
      <w:pPr>
        <w:pStyle w:val="Heading1"/>
        <w:numPr>
          <w:ilvl w:val="0"/>
          <w:numId w:val="29"/>
        </w:numPr>
        <w:ind w:left="0" w:firstLine="0"/>
        <w:rPr>
          <w:color w:val="auto"/>
        </w:rPr>
      </w:pPr>
      <w:bookmarkStart w:id="0" w:name="_Toc158199179"/>
      <w:r w:rsidRPr="00745C35">
        <w:rPr>
          <w:color w:val="auto"/>
        </w:rPr>
        <w:t>Policy Context</w:t>
      </w:r>
      <w:bookmarkEnd w:id="0"/>
    </w:p>
    <w:p w14:paraId="0CED4254" w14:textId="33094673" w:rsidR="00FF1992" w:rsidRPr="00745C35" w:rsidRDefault="005D210D">
      <w:r w:rsidRPr="00745C35">
        <w:t xml:space="preserve">In developing this </w:t>
      </w:r>
      <w:proofErr w:type="gramStart"/>
      <w:r w:rsidRPr="00745C35">
        <w:t>policy</w:t>
      </w:r>
      <w:proofErr w:type="gramEnd"/>
      <w:r w:rsidRPr="00745C35">
        <w:t xml:space="preserve"> </w:t>
      </w:r>
      <w:r w:rsidR="00704638" w:rsidRPr="00745C35">
        <w:t xml:space="preserve">the </w:t>
      </w:r>
      <w:r w:rsidR="00B231B7" w:rsidRPr="00745C35">
        <w:t xml:space="preserve">parishes of the Benefice of Bybrook </w:t>
      </w:r>
      <w:r w:rsidR="00FF1992" w:rsidRPr="00745C35">
        <w:t xml:space="preserve">commit to following the </w:t>
      </w:r>
      <w:r w:rsidR="0029167B" w:rsidRPr="00745C35">
        <w:t>s</w:t>
      </w:r>
      <w:r w:rsidR="00FF1992" w:rsidRPr="00745C35">
        <w:t>afeguarding policies of the Church of England, safeguarding policy and guidance as issued by the Diocese of Bristol and commit to working within legislation and statutory guidance as related to the Safeguarding of Children, Young People and Adults.</w:t>
      </w:r>
    </w:p>
    <w:p w14:paraId="051648A4" w14:textId="77777777" w:rsidR="00FF1992" w:rsidRPr="00745C35" w:rsidRDefault="00FF1992">
      <w:r w:rsidRPr="00745C35">
        <w:t>The main relevant polices and guidance documents are:</w:t>
      </w:r>
    </w:p>
    <w:p w14:paraId="42ED70ED" w14:textId="77777777" w:rsidR="0049605F" w:rsidRPr="00745C35" w:rsidRDefault="0049605F" w:rsidP="00DC3B94">
      <w:pPr>
        <w:pStyle w:val="Heading2"/>
        <w:rPr>
          <w:color w:val="auto"/>
        </w:rPr>
      </w:pPr>
      <w:bookmarkStart w:id="1" w:name="_Toc158199180"/>
      <w:r w:rsidRPr="00745C35">
        <w:rPr>
          <w:color w:val="auto"/>
        </w:rPr>
        <w:t>Church of England:</w:t>
      </w:r>
      <w:bookmarkEnd w:id="1"/>
    </w:p>
    <w:p w14:paraId="2A121A87" w14:textId="77777777" w:rsidR="0049605F" w:rsidRPr="00745C35" w:rsidRDefault="0049605F" w:rsidP="00E645B5">
      <w:pPr>
        <w:spacing w:after="0"/>
      </w:pPr>
      <w:r w:rsidRPr="00745C35">
        <w:t>Protecting all God’s Children</w:t>
      </w:r>
      <w:r w:rsidR="00704638" w:rsidRPr="00745C35">
        <w:t>,</w:t>
      </w:r>
      <w:r w:rsidRPr="00745C35">
        <w:t xml:space="preserve"> 2010</w:t>
      </w:r>
    </w:p>
    <w:p w14:paraId="13906C23" w14:textId="77777777" w:rsidR="0049605F" w:rsidRPr="00745C35" w:rsidRDefault="0049605F" w:rsidP="00E645B5">
      <w:pPr>
        <w:spacing w:after="0"/>
      </w:pPr>
      <w:r w:rsidRPr="00745C35">
        <w:t>Promoting a Safe Church</w:t>
      </w:r>
      <w:r w:rsidR="00704638" w:rsidRPr="00745C35">
        <w:t>,</w:t>
      </w:r>
      <w:r w:rsidRPr="00745C35">
        <w:t xml:space="preserve"> 2006 </w:t>
      </w:r>
    </w:p>
    <w:p w14:paraId="26912BF2" w14:textId="77777777" w:rsidR="00704638" w:rsidRPr="00745C35" w:rsidRDefault="00704638" w:rsidP="00E645B5">
      <w:pPr>
        <w:spacing w:after="0"/>
      </w:pPr>
      <w:r w:rsidRPr="00745C35">
        <w:t>Promoting a Safer Church – Policy Statement, 2017</w:t>
      </w:r>
    </w:p>
    <w:p w14:paraId="2A4FA35B" w14:textId="5AEC82CA" w:rsidR="0049605F" w:rsidRPr="00745C35" w:rsidRDefault="0049605F" w:rsidP="00E645B5">
      <w:pPr>
        <w:spacing w:after="0"/>
      </w:pPr>
      <w:r w:rsidRPr="00745C35">
        <w:t>Safer Recruitment</w:t>
      </w:r>
      <w:r w:rsidR="00237F82" w:rsidRPr="00745C35">
        <w:t xml:space="preserve"> and People Management: Practice Guidance</w:t>
      </w:r>
      <w:r w:rsidR="00ED098E" w:rsidRPr="00745C35">
        <w:t xml:space="preserve">, </w:t>
      </w:r>
      <w:r w:rsidRPr="00745C35">
        <w:t>20</w:t>
      </w:r>
      <w:r w:rsidR="00237F82" w:rsidRPr="00745C35">
        <w:t>21</w:t>
      </w:r>
      <w:r w:rsidRPr="00745C35">
        <w:t xml:space="preserve"> </w:t>
      </w:r>
    </w:p>
    <w:p w14:paraId="4DBA0CAA" w14:textId="1A90F61C" w:rsidR="00237F82" w:rsidRPr="00745C35" w:rsidRDefault="00237F82" w:rsidP="00E47347">
      <w:pPr>
        <w:spacing w:after="0"/>
      </w:pPr>
      <w:r w:rsidRPr="00745C35">
        <w:t>Safeguarding Learning and Development Framework, 2021</w:t>
      </w:r>
    </w:p>
    <w:p w14:paraId="4C3A95A0" w14:textId="775D34A8" w:rsidR="00E47347" w:rsidRPr="00745C35" w:rsidRDefault="00E47347" w:rsidP="00E47347">
      <w:pPr>
        <w:spacing w:after="0"/>
      </w:pPr>
      <w:r w:rsidRPr="00745C35">
        <w:t>Responding</w:t>
      </w:r>
      <w:r w:rsidR="00704638" w:rsidRPr="00745C35">
        <w:t xml:space="preserve"> Well</w:t>
      </w:r>
      <w:r w:rsidRPr="00745C35">
        <w:t xml:space="preserve"> to Domestic Abuse</w:t>
      </w:r>
      <w:r w:rsidR="007130AC" w:rsidRPr="00745C35">
        <w:t>,</w:t>
      </w:r>
      <w:r w:rsidRPr="00745C35">
        <w:t xml:space="preserve"> 201</w:t>
      </w:r>
      <w:r w:rsidR="00704638" w:rsidRPr="00745C35">
        <w:t>7</w:t>
      </w:r>
    </w:p>
    <w:p w14:paraId="7E8B0478" w14:textId="37BD61C9" w:rsidR="00E47347" w:rsidRPr="00745C35" w:rsidRDefault="00237F82" w:rsidP="00E47347">
      <w:pPr>
        <w:spacing w:after="0"/>
      </w:pPr>
      <w:r w:rsidRPr="00745C35">
        <w:t>Responding Well to Victims and Survivors of Abuse</w:t>
      </w:r>
      <w:r w:rsidR="00704638" w:rsidRPr="00745C35">
        <w:t>, 20</w:t>
      </w:r>
      <w:r w:rsidRPr="00745C35">
        <w:t>21</w:t>
      </w:r>
    </w:p>
    <w:p w14:paraId="36377EA2" w14:textId="77777777" w:rsidR="007130AC" w:rsidRPr="00745C35" w:rsidRDefault="007130AC" w:rsidP="00E47347">
      <w:pPr>
        <w:spacing w:after="0"/>
      </w:pPr>
      <w:r w:rsidRPr="00745C35">
        <w:t>Responding to, assessing and managing safeguarding concerns or allegations against church officers, 2017</w:t>
      </w:r>
    </w:p>
    <w:p w14:paraId="0A01DD41" w14:textId="77777777" w:rsidR="007130AC" w:rsidRPr="00745C35" w:rsidRDefault="007130AC" w:rsidP="00E47347">
      <w:pPr>
        <w:spacing w:after="0"/>
      </w:pPr>
      <w:r w:rsidRPr="00745C35">
        <w:t>Roles and Responsibilities of Church Office Holders and Bodies, 2017</w:t>
      </w:r>
    </w:p>
    <w:p w14:paraId="7EBEA485" w14:textId="2B7B6A88" w:rsidR="002A0A9E" w:rsidRPr="00745C35" w:rsidRDefault="002A0A9E" w:rsidP="00E47347">
      <w:pPr>
        <w:spacing w:after="0"/>
      </w:pPr>
      <w:r w:rsidRPr="00745C35">
        <w:t>Safeguarding Children, Young People and Vulnerable Adults, 2021</w:t>
      </w:r>
    </w:p>
    <w:p w14:paraId="650A3C9F" w14:textId="5F2738E5" w:rsidR="00301992" w:rsidRPr="00745C35" w:rsidRDefault="00301992" w:rsidP="00E47347">
      <w:pPr>
        <w:spacing w:after="0"/>
      </w:pPr>
      <w:r w:rsidRPr="00745C35">
        <w:t>Safer Environment and Activities, 2019</w:t>
      </w:r>
    </w:p>
    <w:p w14:paraId="54C48B82" w14:textId="77777777" w:rsidR="00301992" w:rsidRPr="00745C35" w:rsidRDefault="00301992" w:rsidP="00E47347">
      <w:pPr>
        <w:spacing w:after="0"/>
      </w:pPr>
      <w:r w:rsidRPr="00745C35">
        <w:t>The Code of Safer Working Practice, 2019</w:t>
      </w:r>
    </w:p>
    <w:p w14:paraId="1328DBB6" w14:textId="77777777" w:rsidR="00E47347" w:rsidRPr="00745C35" w:rsidRDefault="00E47347" w:rsidP="00E47347">
      <w:pPr>
        <w:spacing w:after="0"/>
      </w:pPr>
      <w:r w:rsidRPr="00745C35">
        <w:t xml:space="preserve">Safeguarding Records </w:t>
      </w:r>
      <w:r w:rsidR="00704638" w:rsidRPr="00745C35">
        <w:t xml:space="preserve">Joint Practice Guidance, </w:t>
      </w:r>
      <w:r w:rsidRPr="00745C35">
        <w:t>2015</w:t>
      </w:r>
    </w:p>
    <w:p w14:paraId="218194A9" w14:textId="77777777" w:rsidR="00E47347" w:rsidRPr="00745C35" w:rsidRDefault="00E47347" w:rsidP="00E47347">
      <w:pPr>
        <w:spacing w:after="0"/>
      </w:pPr>
      <w:r w:rsidRPr="00745C35">
        <w:t>Safeguarding Records Retention Tool Kit</w:t>
      </w:r>
      <w:r w:rsidR="00704638" w:rsidRPr="00745C35">
        <w:t>,</w:t>
      </w:r>
      <w:r w:rsidRPr="00745C35">
        <w:t xml:space="preserve"> 2015</w:t>
      </w:r>
    </w:p>
    <w:p w14:paraId="46F3F036" w14:textId="31FB3A07" w:rsidR="006E37E6" w:rsidRPr="00745C35" w:rsidRDefault="00E47347" w:rsidP="00E47347">
      <w:pPr>
        <w:spacing w:after="0"/>
      </w:pPr>
      <w:r w:rsidRPr="00745C35">
        <w:t xml:space="preserve">General Statement on Safeguarding Children </w:t>
      </w:r>
      <w:r w:rsidR="00704638" w:rsidRPr="00745C35">
        <w:t xml:space="preserve">in Towers, </w:t>
      </w:r>
      <w:r w:rsidRPr="00745C35">
        <w:t>2015</w:t>
      </w:r>
    </w:p>
    <w:p w14:paraId="5D92B68D" w14:textId="751E3075" w:rsidR="00237F82" w:rsidRPr="00745C35" w:rsidRDefault="00237F82" w:rsidP="00E47347">
      <w:pPr>
        <w:spacing w:after="0"/>
      </w:pPr>
    </w:p>
    <w:p w14:paraId="035B4C95" w14:textId="05E079BB" w:rsidR="00237F82" w:rsidRPr="00745C35" w:rsidRDefault="00237F82" w:rsidP="00E47347">
      <w:pPr>
        <w:spacing w:after="0"/>
      </w:pPr>
      <w:r w:rsidRPr="00745C35">
        <w:t xml:space="preserve">Further information can be found </w:t>
      </w:r>
      <w:r w:rsidR="000A3CD5" w:rsidRPr="00745C35">
        <w:t>i</w:t>
      </w:r>
      <w:r w:rsidRPr="00745C35">
        <w:t xml:space="preserve">n the Safeguarding e-manual: </w:t>
      </w:r>
    </w:p>
    <w:p w14:paraId="15DBF99B" w14:textId="2AF7E6BB" w:rsidR="00237F82" w:rsidRPr="00745C35" w:rsidRDefault="00237F82" w:rsidP="00E47347">
      <w:pPr>
        <w:spacing w:after="0"/>
      </w:pPr>
      <w:hyperlink r:id="rId11" w:history="1">
        <w:r w:rsidRPr="00745C35">
          <w:rPr>
            <w:rStyle w:val="Hyperlink"/>
            <w:color w:val="auto"/>
          </w:rPr>
          <w:t>Safeguarding e-manual | The Church of England</w:t>
        </w:r>
      </w:hyperlink>
    </w:p>
    <w:p w14:paraId="02119C9E" w14:textId="77777777" w:rsidR="00456230" w:rsidRPr="00745C35" w:rsidRDefault="00456230" w:rsidP="00E47347">
      <w:pPr>
        <w:spacing w:after="0"/>
      </w:pPr>
    </w:p>
    <w:p w14:paraId="63318432" w14:textId="77777777" w:rsidR="0049605F" w:rsidRPr="00745C35" w:rsidRDefault="00E645B5" w:rsidP="00DC3B94">
      <w:pPr>
        <w:pStyle w:val="Heading2"/>
        <w:rPr>
          <w:color w:val="auto"/>
        </w:rPr>
      </w:pPr>
      <w:bookmarkStart w:id="2" w:name="_Toc158199181"/>
      <w:r w:rsidRPr="00745C35">
        <w:rPr>
          <w:color w:val="auto"/>
        </w:rPr>
        <w:t>Diocese of Bristol:</w:t>
      </w:r>
      <w:bookmarkEnd w:id="2"/>
    </w:p>
    <w:p w14:paraId="7DA96806" w14:textId="38BEEE0F" w:rsidR="00E645B5" w:rsidRPr="00745C35" w:rsidRDefault="00E645B5" w:rsidP="00E645B5">
      <w:pPr>
        <w:spacing w:after="0"/>
      </w:pPr>
      <w:r w:rsidRPr="00745C35">
        <w:t>Safeguarding Policy</w:t>
      </w:r>
      <w:r w:rsidR="00456230" w:rsidRPr="00745C35">
        <w:t>, 20</w:t>
      </w:r>
      <w:r w:rsidR="005E599A">
        <w:t>23</w:t>
      </w:r>
    </w:p>
    <w:p w14:paraId="6708A3AA" w14:textId="41874B76" w:rsidR="00E645B5" w:rsidRPr="00745C35" w:rsidRDefault="00E645B5" w:rsidP="00E645B5">
      <w:pPr>
        <w:spacing w:after="0"/>
      </w:pPr>
      <w:r w:rsidRPr="00745C35">
        <w:t>Allegations Management Procedure</w:t>
      </w:r>
      <w:r w:rsidR="00456230" w:rsidRPr="00745C35">
        <w:t>, 20</w:t>
      </w:r>
      <w:r w:rsidR="005E599A">
        <w:t>23</w:t>
      </w:r>
    </w:p>
    <w:p w14:paraId="517BA9C4" w14:textId="49304F1B" w:rsidR="00E645B5" w:rsidRPr="00745C35" w:rsidRDefault="00E645B5" w:rsidP="00E645B5">
      <w:pPr>
        <w:spacing w:after="0"/>
      </w:pPr>
      <w:r w:rsidRPr="00745C35">
        <w:t>Ministering to those who may present a risk</w:t>
      </w:r>
      <w:r w:rsidR="00456230" w:rsidRPr="00745C35">
        <w:t>, 20</w:t>
      </w:r>
      <w:r w:rsidR="005E599A">
        <w:t>23</w:t>
      </w:r>
    </w:p>
    <w:p w14:paraId="1CBA6685" w14:textId="77777777" w:rsidR="00ED098E" w:rsidRPr="00745C35" w:rsidRDefault="00ED098E" w:rsidP="00E645B5">
      <w:pPr>
        <w:spacing w:after="0"/>
      </w:pPr>
    </w:p>
    <w:p w14:paraId="35FBCCF1" w14:textId="7A054E96" w:rsidR="00E645B5" w:rsidRPr="00745C35" w:rsidRDefault="00354F28" w:rsidP="00E645B5">
      <w:pPr>
        <w:spacing w:after="0"/>
        <w:rPr>
          <w:b/>
        </w:rPr>
      </w:pPr>
      <w:r w:rsidRPr="00745C35">
        <w:rPr>
          <w:b/>
        </w:rPr>
        <w:t xml:space="preserve">These documents can all be found on the Diocese of Bristol website: </w:t>
      </w:r>
      <w:hyperlink r:id="rId12" w:history="1">
        <w:r w:rsidR="00301992" w:rsidRPr="00745C35">
          <w:rPr>
            <w:rStyle w:val="Hyperlink"/>
            <w:color w:val="auto"/>
          </w:rPr>
          <w:t>https://www.bristol.anglican.org/aboutus/safeguarding/safeguardingresources/</w:t>
        </w:r>
      </w:hyperlink>
      <w:r w:rsidR="00301992" w:rsidRPr="00745C35">
        <w:t xml:space="preserve"> </w:t>
      </w:r>
      <w:r w:rsidR="00704638" w:rsidRPr="00745C35">
        <w:t xml:space="preserve"> </w:t>
      </w:r>
      <w:r w:rsidR="00456230" w:rsidRPr="00745C35">
        <w:rPr>
          <w:b/>
        </w:rPr>
        <w:t>a</w:t>
      </w:r>
      <w:r w:rsidRPr="00745C35">
        <w:rPr>
          <w:b/>
        </w:rPr>
        <w:t>nd descriptions are given where these policies are referenced in this policy document.</w:t>
      </w:r>
    </w:p>
    <w:p w14:paraId="17F1FE1D" w14:textId="77777777" w:rsidR="00354F28" w:rsidRPr="00745C35" w:rsidRDefault="00354F28" w:rsidP="00E645B5">
      <w:pPr>
        <w:spacing w:after="0"/>
        <w:rPr>
          <w:b/>
        </w:rPr>
      </w:pPr>
    </w:p>
    <w:p w14:paraId="39AE59BB" w14:textId="77777777" w:rsidR="00E645B5" w:rsidRPr="00745C35" w:rsidRDefault="00E645B5" w:rsidP="00DC3B94">
      <w:pPr>
        <w:pStyle w:val="Heading2"/>
        <w:rPr>
          <w:color w:val="auto"/>
        </w:rPr>
      </w:pPr>
      <w:bookmarkStart w:id="3" w:name="_Toc158199182"/>
      <w:r w:rsidRPr="00745C35">
        <w:rPr>
          <w:color w:val="auto"/>
        </w:rPr>
        <w:t>Statutory Guidance:</w:t>
      </w:r>
      <w:bookmarkEnd w:id="3"/>
    </w:p>
    <w:p w14:paraId="70B52170" w14:textId="041AAEE5" w:rsidR="00E645B5" w:rsidRPr="00745C35" w:rsidRDefault="00E645B5" w:rsidP="00E645B5">
      <w:pPr>
        <w:spacing w:after="0"/>
      </w:pPr>
      <w:r w:rsidRPr="00745C35">
        <w:rPr>
          <w:b/>
        </w:rPr>
        <w:t xml:space="preserve">Working Together </w:t>
      </w:r>
      <w:proofErr w:type="gramStart"/>
      <w:r w:rsidR="005E599A">
        <w:rPr>
          <w:b/>
        </w:rPr>
        <w:t>To</w:t>
      </w:r>
      <w:proofErr w:type="gramEnd"/>
      <w:r w:rsidR="005E599A">
        <w:rPr>
          <w:b/>
        </w:rPr>
        <w:t xml:space="preserve"> Safeguard Children 2023</w:t>
      </w:r>
      <w:r w:rsidR="00F22FCB" w:rsidRPr="00745C35">
        <w:t xml:space="preserve">: This guidance from the Department </w:t>
      </w:r>
      <w:r w:rsidR="00704638" w:rsidRPr="00745C35">
        <w:t>for</w:t>
      </w:r>
      <w:r w:rsidR="00F22FCB" w:rsidRPr="00745C35">
        <w:t xml:space="preserve"> Education describes safeguarding processes and the safeguards that every organisation must have in place, including faith organisations</w:t>
      </w:r>
      <w:r w:rsidR="00456230" w:rsidRPr="00745C35">
        <w:t>, when safeguarding children</w:t>
      </w:r>
      <w:r w:rsidR="00F22FCB" w:rsidRPr="00745C35">
        <w:t xml:space="preserve">. See the guidance at </w:t>
      </w:r>
      <w:hyperlink r:id="rId13" w:history="1">
        <w:r w:rsidR="00354F28" w:rsidRPr="00745C35">
          <w:rPr>
            <w:rStyle w:val="Hyperlink"/>
            <w:color w:val="auto"/>
          </w:rPr>
          <w:t>https://www.gov.uk/government/publications/working-together-to-safeguard-children--2</w:t>
        </w:r>
      </w:hyperlink>
    </w:p>
    <w:p w14:paraId="6FD0C2F7" w14:textId="77777777" w:rsidR="00704638" w:rsidRPr="00745C35" w:rsidRDefault="00704638" w:rsidP="00E645B5">
      <w:pPr>
        <w:spacing w:after="0"/>
      </w:pPr>
      <w:r w:rsidRPr="00745C35">
        <w:t>Or online:</w:t>
      </w:r>
    </w:p>
    <w:p w14:paraId="36D4728B" w14:textId="77777777" w:rsidR="00704638" w:rsidRPr="00745C35" w:rsidRDefault="00704638" w:rsidP="00E645B5">
      <w:pPr>
        <w:spacing w:after="0"/>
      </w:pPr>
      <w:hyperlink r:id="rId14" w:history="1">
        <w:r w:rsidRPr="00745C35">
          <w:rPr>
            <w:rStyle w:val="Hyperlink"/>
            <w:color w:val="auto"/>
          </w:rPr>
          <w:t>www.workingtogetheronline.co.uk</w:t>
        </w:r>
      </w:hyperlink>
      <w:r w:rsidRPr="00745C35">
        <w:t xml:space="preserve"> </w:t>
      </w:r>
    </w:p>
    <w:p w14:paraId="0F3B1F3B" w14:textId="77777777" w:rsidR="00F22FCB" w:rsidRPr="00745C35" w:rsidRDefault="00F22FCB" w:rsidP="00E645B5">
      <w:pPr>
        <w:spacing w:after="0"/>
      </w:pPr>
    </w:p>
    <w:p w14:paraId="6A29E104" w14:textId="5039D321" w:rsidR="005D210D" w:rsidRPr="00745C35" w:rsidRDefault="00E645B5" w:rsidP="00C23939">
      <w:pPr>
        <w:spacing w:after="0"/>
      </w:pPr>
      <w:r w:rsidRPr="00745C35">
        <w:rPr>
          <w:b/>
        </w:rPr>
        <w:t>Care and Support Statutory Guidance 201</w:t>
      </w:r>
      <w:r w:rsidR="00F22FCB" w:rsidRPr="00745C35">
        <w:rPr>
          <w:b/>
        </w:rPr>
        <w:t>6</w:t>
      </w:r>
      <w:r w:rsidR="005E599A">
        <w:rPr>
          <w:b/>
        </w:rPr>
        <w:t xml:space="preserve"> updated 2023</w:t>
      </w:r>
      <w:r w:rsidR="00704638" w:rsidRPr="00745C35">
        <w:rPr>
          <w:b/>
        </w:rPr>
        <w:t>:</w:t>
      </w:r>
      <w:r w:rsidR="00F22FCB" w:rsidRPr="00745C35">
        <w:t xml:space="preserve"> This </w:t>
      </w:r>
      <w:r w:rsidR="00704638" w:rsidRPr="00745C35">
        <w:t xml:space="preserve">is </w:t>
      </w:r>
      <w:r w:rsidR="00F22FCB" w:rsidRPr="00745C35">
        <w:t xml:space="preserve">guidance from the Department of Health </w:t>
      </w:r>
      <w:r w:rsidR="00704638" w:rsidRPr="00745C35">
        <w:t xml:space="preserve">which </w:t>
      </w:r>
      <w:r w:rsidR="00F22FCB" w:rsidRPr="00745C35">
        <w:t>describes safeguarding processes for adults and the responsibilities of different organisations</w:t>
      </w:r>
      <w:r w:rsidR="00704638" w:rsidRPr="00745C35">
        <w:t xml:space="preserve">: </w:t>
      </w:r>
      <w:hyperlink r:id="rId15" w:anchor="safeguarding-1" w:history="1">
        <w:r w:rsidR="00704638" w:rsidRPr="00745C35">
          <w:rPr>
            <w:rStyle w:val="Hyperlink"/>
            <w:color w:val="auto"/>
          </w:rPr>
          <w:t>https://www.gov.uk/government/publications/care-act-statutory-guidance/care-and-support-statutory-guidance#safeguarding-1</w:t>
        </w:r>
      </w:hyperlink>
      <w:r w:rsidR="00704638" w:rsidRPr="00745C35">
        <w:t xml:space="preserve"> </w:t>
      </w:r>
    </w:p>
    <w:p w14:paraId="63AA3456" w14:textId="77777777" w:rsidR="00FF1992" w:rsidRDefault="00FF1992" w:rsidP="00DC3B94">
      <w:pPr>
        <w:pStyle w:val="Heading1"/>
        <w:rPr>
          <w:color w:val="auto"/>
        </w:rPr>
      </w:pPr>
      <w:bookmarkStart w:id="4" w:name="_Toc158199183"/>
      <w:r w:rsidRPr="00745C35">
        <w:rPr>
          <w:color w:val="auto"/>
        </w:rPr>
        <w:t>2</w:t>
      </w:r>
      <w:r w:rsidR="00460703" w:rsidRPr="00745C35">
        <w:rPr>
          <w:color w:val="auto"/>
        </w:rPr>
        <w:t>.</w:t>
      </w:r>
      <w:r w:rsidRPr="00745C35">
        <w:rPr>
          <w:color w:val="auto"/>
        </w:rPr>
        <w:t xml:space="preserve"> Policy Statement</w:t>
      </w:r>
      <w:bookmarkEnd w:id="4"/>
    </w:p>
    <w:p w14:paraId="7209007D" w14:textId="1A1EA5FF" w:rsidR="000A68D8" w:rsidRDefault="000A68D8" w:rsidP="00A52222">
      <w:pPr>
        <w:pBdr>
          <w:bottom w:val="single" w:sz="4" w:space="1" w:color="auto"/>
        </w:pBdr>
        <w:spacing w:before="120" w:after="120"/>
        <w:ind w:right="20"/>
        <w:rPr>
          <w:rFonts w:asciiTheme="minorBidi" w:eastAsia="Times" w:hAnsiTheme="minorBidi"/>
        </w:rPr>
      </w:pPr>
      <w:r w:rsidRPr="00107889">
        <w:rPr>
          <w:rFonts w:ascii="Gill Sans MT" w:hAnsi="Gill Sans MT" w:cs="Arial"/>
          <w:sz w:val="28"/>
        </w:rPr>
        <w:t>Safeguarding Children</w:t>
      </w:r>
      <w:r>
        <w:rPr>
          <w:rFonts w:ascii="Gill Sans MT" w:hAnsi="Gill Sans MT" w:cs="Arial"/>
          <w:sz w:val="28"/>
        </w:rPr>
        <w:t xml:space="preserve"> and</w:t>
      </w:r>
      <w:r w:rsidRPr="00107889">
        <w:rPr>
          <w:rFonts w:ascii="Gill Sans MT" w:hAnsi="Gill Sans MT" w:cs="Arial"/>
          <w:sz w:val="28"/>
        </w:rPr>
        <w:t xml:space="preserve"> Young People and Adults</w:t>
      </w:r>
    </w:p>
    <w:p w14:paraId="57452163" w14:textId="6302A41F" w:rsidR="000A68D8" w:rsidRPr="00205471" w:rsidRDefault="000A68D8" w:rsidP="000A68D8">
      <w:pPr>
        <w:spacing w:before="120" w:after="120"/>
        <w:ind w:right="23"/>
        <w:rPr>
          <w:rFonts w:asciiTheme="minorBidi" w:eastAsia="Times" w:hAnsiTheme="minorBidi"/>
        </w:rPr>
      </w:pPr>
      <w:r w:rsidRPr="00205471">
        <w:rPr>
          <w:rFonts w:asciiTheme="minorBidi" w:eastAsia="Times" w:hAnsiTheme="minorBidi"/>
        </w:rPr>
        <w:t xml:space="preserve">The </w:t>
      </w:r>
      <w:r>
        <w:rPr>
          <w:rFonts w:asciiTheme="minorBidi" w:eastAsia="Times" w:hAnsiTheme="minorBidi"/>
        </w:rPr>
        <w:t>Bybrook Benefice, i</w:t>
      </w:r>
      <w:r w:rsidRPr="00205471">
        <w:rPr>
          <w:rFonts w:asciiTheme="minorBidi" w:eastAsia="Times" w:hAnsiTheme="minorBidi"/>
        </w:rPr>
        <w:t>n accordance with the Church of England Safeguarding Policy</w:t>
      </w:r>
      <w:r>
        <w:rPr>
          <w:rFonts w:asciiTheme="minorBidi" w:eastAsia="Times" w:hAnsiTheme="minorBidi"/>
        </w:rPr>
        <w:t xml:space="preserve"> </w:t>
      </w:r>
      <w:r w:rsidRPr="00205471">
        <w:rPr>
          <w:rFonts w:asciiTheme="minorBidi" w:eastAsia="Times" w:hAnsiTheme="minorBidi"/>
        </w:rPr>
        <w:t xml:space="preserve">is committed to: </w:t>
      </w:r>
    </w:p>
    <w:p w14:paraId="121EBDAA"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 xml:space="preserve">Promoting a safer environment and </w:t>
      </w:r>
      <w:proofErr w:type="gramStart"/>
      <w:r w:rsidRPr="00205471">
        <w:rPr>
          <w:rFonts w:asciiTheme="minorBidi" w:eastAsia="Times" w:hAnsiTheme="minorBidi"/>
          <w:szCs w:val="24"/>
        </w:rPr>
        <w:t>culture;</w:t>
      </w:r>
      <w:proofErr w:type="gramEnd"/>
    </w:p>
    <w:p w14:paraId="405EEF69"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 xml:space="preserve">Safely recruiting and supporting all those with any responsibility related to children, young people and vulnerable adults within the </w:t>
      </w:r>
      <w:proofErr w:type="gramStart"/>
      <w:r w:rsidRPr="00205471">
        <w:rPr>
          <w:rFonts w:asciiTheme="minorBidi" w:eastAsia="Times" w:hAnsiTheme="minorBidi"/>
          <w:szCs w:val="24"/>
        </w:rPr>
        <w:t>church;</w:t>
      </w:r>
      <w:proofErr w:type="gramEnd"/>
    </w:p>
    <w:p w14:paraId="15136205"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 xml:space="preserve">Responding promptly to every safeguarding concern or </w:t>
      </w:r>
      <w:proofErr w:type="gramStart"/>
      <w:r w:rsidRPr="00205471">
        <w:rPr>
          <w:rFonts w:asciiTheme="minorBidi" w:eastAsia="Times" w:hAnsiTheme="minorBidi"/>
          <w:szCs w:val="24"/>
        </w:rPr>
        <w:t>allegation;</w:t>
      </w:r>
      <w:proofErr w:type="gramEnd"/>
    </w:p>
    <w:p w14:paraId="23A40940"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 xml:space="preserve">Caring pastorally for victims/survivors of abuse and other affected </w:t>
      </w:r>
      <w:proofErr w:type="gramStart"/>
      <w:r w:rsidRPr="00205471">
        <w:rPr>
          <w:rFonts w:asciiTheme="minorBidi" w:eastAsia="Times" w:hAnsiTheme="minorBidi"/>
          <w:szCs w:val="24"/>
        </w:rPr>
        <w:t>persons;</w:t>
      </w:r>
      <w:proofErr w:type="gramEnd"/>
    </w:p>
    <w:p w14:paraId="67038EE6"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Caring pastorally for those who are the subject of concerns or allegations of abuse and other affected persons; and</w:t>
      </w:r>
    </w:p>
    <w:p w14:paraId="0E8E05AB"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Responding to those that may pose a present risk to others.</w:t>
      </w:r>
    </w:p>
    <w:p w14:paraId="797C2B1D" w14:textId="77777777" w:rsidR="000A68D8" w:rsidRDefault="000A68D8" w:rsidP="000A68D8">
      <w:pPr>
        <w:spacing w:before="120" w:after="120"/>
        <w:ind w:right="23"/>
        <w:rPr>
          <w:rFonts w:asciiTheme="minorBidi" w:eastAsia="Times" w:hAnsiTheme="minorBidi"/>
        </w:rPr>
      </w:pPr>
    </w:p>
    <w:p w14:paraId="2B8EE801" w14:textId="3A8078CC" w:rsidR="000A68D8" w:rsidRPr="00205471" w:rsidRDefault="000A68D8" w:rsidP="000A68D8">
      <w:pPr>
        <w:spacing w:before="120" w:after="120"/>
        <w:ind w:right="23"/>
        <w:rPr>
          <w:rFonts w:asciiTheme="minorBidi" w:eastAsia="Times" w:hAnsiTheme="minorBidi"/>
        </w:rPr>
      </w:pPr>
      <w:r>
        <w:rPr>
          <w:rFonts w:asciiTheme="minorBidi" w:eastAsia="Times" w:hAnsiTheme="minorBidi"/>
        </w:rPr>
        <w:t xml:space="preserve">Churches in the Bybrook Benefice </w:t>
      </w:r>
      <w:r w:rsidRPr="00205471">
        <w:rPr>
          <w:rFonts w:asciiTheme="minorBidi" w:eastAsia="Times" w:hAnsiTheme="minorBidi"/>
        </w:rPr>
        <w:t xml:space="preserve">will:  </w:t>
      </w:r>
    </w:p>
    <w:p w14:paraId="24673A91"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Create a safe and caring place for all.</w:t>
      </w:r>
    </w:p>
    <w:p w14:paraId="273E9C1A" w14:textId="65D121FF" w:rsidR="000A68D8" w:rsidRPr="00A52222"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A52222">
        <w:rPr>
          <w:rFonts w:asciiTheme="minorBidi" w:eastAsia="Times" w:hAnsiTheme="minorBidi"/>
          <w:szCs w:val="24"/>
        </w:rPr>
        <w:t xml:space="preserve">Have named Parish Safeguarding Officers (PSO) to work with the </w:t>
      </w:r>
      <w:r w:rsidRPr="005965F7">
        <w:rPr>
          <w:rFonts w:asciiTheme="minorBidi" w:eastAsia="Times" w:hAnsiTheme="minorBidi"/>
          <w:szCs w:val="24"/>
        </w:rPr>
        <w:t xml:space="preserve">incumbent Reverend Marc Terry </w:t>
      </w:r>
      <w:r w:rsidRPr="00A52222">
        <w:rPr>
          <w:rFonts w:asciiTheme="minorBidi" w:eastAsia="Times" w:hAnsiTheme="minorBidi"/>
          <w:szCs w:val="24"/>
        </w:rPr>
        <w:t>and the Parochial Church Councils (PCCs) to implement policy and procedures.</w:t>
      </w:r>
    </w:p>
    <w:p w14:paraId="27F7599A" w14:textId="77777777" w:rsidR="000A68D8" w:rsidRPr="00205471" w:rsidRDefault="000A68D8" w:rsidP="000A68D8">
      <w:pPr>
        <w:pStyle w:val="ListParagraph"/>
        <w:numPr>
          <w:ilvl w:val="0"/>
          <w:numId w:val="37"/>
        </w:numPr>
        <w:ind w:left="567" w:hanging="283"/>
        <w:rPr>
          <w:rFonts w:asciiTheme="minorBidi" w:eastAsia="Times" w:hAnsiTheme="minorBidi"/>
          <w:szCs w:val="24"/>
        </w:rPr>
      </w:pPr>
      <w:r w:rsidRPr="00205471">
        <w:rPr>
          <w:rFonts w:asciiTheme="minorBidi" w:eastAsia="Times" w:hAnsiTheme="minorBidi"/>
          <w:szCs w:val="24"/>
        </w:rPr>
        <w:t>Safely recruit, train and support all those with any responsibility for children, young people and adults to have the confidence and skills to recognise and respond to abuse in line with the Church of England Safer Recruitment and People Management Guidance, 2021 and provide ongoing supervision, support and training.</w:t>
      </w:r>
    </w:p>
    <w:p w14:paraId="57353FB6"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Ensure that there is appropriate insurance cover for all activities involving children and adults undertaken in the name of the parish.</w:t>
      </w:r>
    </w:p>
    <w:p w14:paraId="30DA0FFF" w14:textId="37A8C625"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Display in church premises and on the</w:t>
      </w:r>
      <w:r>
        <w:rPr>
          <w:rFonts w:asciiTheme="minorBidi" w:eastAsia="Times" w:hAnsiTheme="minorBidi"/>
          <w:szCs w:val="24"/>
        </w:rPr>
        <w:t xml:space="preserve"> Benefice </w:t>
      </w:r>
      <w:r w:rsidRPr="00205471">
        <w:rPr>
          <w:rFonts w:asciiTheme="minorBidi" w:eastAsia="Times" w:hAnsiTheme="minorBidi"/>
          <w:szCs w:val="24"/>
        </w:rPr>
        <w:t>website the details of who to contact if there are safeguarding concerns or support needs.</w:t>
      </w:r>
    </w:p>
    <w:p w14:paraId="38A46C2C"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Listen to and take seriously all those who disclose abuse.</w:t>
      </w:r>
    </w:p>
    <w:p w14:paraId="16D6B937"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Take steps to protect children and adults when a safeguarding concern of any kind arises, following House of Bishops guidance, including notifying the Diocesan Safeguarding Officer (DSO) and statutory agencies immediately.</w:t>
      </w:r>
    </w:p>
    <w:p w14:paraId="468C35AB"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Offer support to victims/survivors of abuse regardless of the type of abuse, when or where it occurred.</w:t>
      </w:r>
    </w:p>
    <w:p w14:paraId="0BF3ADED"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 xml:space="preserve">Care for and monitor any member of the church community who may pose a risk to children and adults whilst maintaining appropriate confidentiality and the safety of all parties. </w:t>
      </w:r>
    </w:p>
    <w:p w14:paraId="1E64178B"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Ensure that health and safety policy, procedures and risk assessments are in place and that these are reviewed annually.</w:t>
      </w:r>
    </w:p>
    <w:p w14:paraId="00E7FD0D" w14:textId="77777777" w:rsidR="000A68D8" w:rsidRPr="00205471" w:rsidRDefault="000A68D8" w:rsidP="000A68D8">
      <w:pPr>
        <w:pStyle w:val="ListParagraph"/>
        <w:numPr>
          <w:ilvl w:val="0"/>
          <w:numId w:val="37"/>
        </w:numPr>
        <w:spacing w:before="120" w:after="120"/>
        <w:ind w:left="567" w:right="23" w:hanging="283"/>
        <w:rPr>
          <w:rFonts w:asciiTheme="minorBidi" w:eastAsia="Times" w:hAnsiTheme="minorBidi"/>
          <w:szCs w:val="24"/>
        </w:rPr>
      </w:pPr>
      <w:r w:rsidRPr="00205471">
        <w:rPr>
          <w:rFonts w:asciiTheme="minorBidi" w:eastAsia="Times" w:hAnsiTheme="minorBidi"/>
          <w:szCs w:val="24"/>
        </w:rPr>
        <w:t>Review the implementation of the Safeguarding Policy, Procedures and Practices at least annually.</w:t>
      </w:r>
    </w:p>
    <w:p w14:paraId="5EE38F1F" w14:textId="6A9470F1" w:rsidR="000A68D8" w:rsidRPr="00205471" w:rsidRDefault="000A68D8" w:rsidP="000A68D8">
      <w:pPr>
        <w:pStyle w:val="ListParagraph"/>
        <w:numPr>
          <w:ilvl w:val="0"/>
          <w:numId w:val="38"/>
        </w:numPr>
        <w:spacing w:before="120" w:after="120"/>
        <w:ind w:left="567" w:right="23" w:hanging="283"/>
        <w:rPr>
          <w:rFonts w:asciiTheme="minorBidi" w:eastAsia="Times" w:hAnsiTheme="minorBidi"/>
          <w:szCs w:val="24"/>
        </w:rPr>
      </w:pPr>
      <w:r w:rsidRPr="00205471">
        <w:rPr>
          <w:rFonts w:asciiTheme="minorBidi" w:eastAsia="Times" w:hAnsiTheme="minorBidi"/>
          <w:szCs w:val="24"/>
        </w:rPr>
        <w:t>Each person who works within th</w:t>
      </w:r>
      <w:r>
        <w:rPr>
          <w:rFonts w:asciiTheme="minorBidi" w:eastAsia="Times" w:hAnsiTheme="minorBidi"/>
          <w:szCs w:val="24"/>
        </w:rPr>
        <w:t>e Bybrook Benefice</w:t>
      </w:r>
      <w:r w:rsidRPr="00205471">
        <w:rPr>
          <w:rFonts w:asciiTheme="minorBidi" w:eastAsia="Times" w:hAnsiTheme="minorBidi"/>
          <w:szCs w:val="24"/>
        </w:rPr>
        <w:t xml:space="preserve"> will agree to abide by this policy and the guidelines established </w:t>
      </w:r>
      <w:r>
        <w:rPr>
          <w:rFonts w:asciiTheme="minorBidi" w:eastAsia="Times" w:hAnsiTheme="minorBidi"/>
          <w:szCs w:val="24"/>
        </w:rPr>
        <w:t>by Bybrook Benefice and adopted by each of the churches in the Benefice.</w:t>
      </w:r>
    </w:p>
    <w:p w14:paraId="5AF68954" w14:textId="77777777" w:rsidR="000A68D8" w:rsidRPr="008B5E45" w:rsidRDefault="000A68D8" w:rsidP="000A68D8">
      <w:pPr>
        <w:pStyle w:val="ListParagraph"/>
        <w:spacing w:before="120" w:after="120" w:line="240" w:lineRule="auto"/>
        <w:ind w:left="426" w:right="23"/>
        <w:contextualSpacing w:val="0"/>
        <w:rPr>
          <w:rFonts w:asciiTheme="majorHAnsi" w:eastAsia="Times" w:hAnsiTheme="majorHAnsi" w:cs="Arial"/>
          <w:sz w:val="28"/>
          <w:szCs w:val="28"/>
        </w:rPr>
      </w:pPr>
    </w:p>
    <w:p w14:paraId="3EFF447E" w14:textId="77777777" w:rsidR="000A68D8" w:rsidRPr="008B5E45" w:rsidRDefault="000A68D8" w:rsidP="000A68D8">
      <w:pPr>
        <w:pStyle w:val="Heading1"/>
        <w:spacing w:before="120" w:after="120"/>
        <w:rPr>
          <w:rFonts w:asciiTheme="majorHAnsi" w:hAnsiTheme="majorHAnsi"/>
        </w:rPr>
      </w:pPr>
      <w:bookmarkStart w:id="5" w:name="_Toc158199184"/>
      <w:r w:rsidRPr="008B5E45">
        <w:rPr>
          <w:rFonts w:asciiTheme="majorHAnsi" w:hAnsiTheme="majorHAnsi"/>
        </w:rPr>
        <w:t>Policy and procedures</w:t>
      </w:r>
      <w:bookmarkEnd w:id="5"/>
      <w:r w:rsidRPr="008B5E45">
        <w:rPr>
          <w:rFonts w:asciiTheme="majorHAnsi" w:hAnsiTheme="majorHAnsi"/>
        </w:rPr>
        <w:t xml:space="preserve"> </w:t>
      </w:r>
    </w:p>
    <w:p w14:paraId="61F35B9B" w14:textId="63357CFA" w:rsidR="000A68D8" w:rsidRPr="00205471" w:rsidRDefault="000A68D8" w:rsidP="000A68D8">
      <w:pPr>
        <w:pStyle w:val="ListParagraph"/>
        <w:numPr>
          <w:ilvl w:val="0"/>
          <w:numId w:val="36"/>
        </w:numPr>
        <w:spacing w:before="120" w:after="120" w:line="240" w:lineRule="auto"/>
        <w:ind w:left="426" w:right="20" w:hanging="229"/>
        <w:contextualSpacing w:val="0"/>
        <w:rPr>
          <w:rFonts w:asciiTheme="minorBidi" w:eastAsia="Times" w:hAnsiTheme="minorBidi"/>
          <w:szCs w:val="24"/>
        </w:rPr>
      </w:pPr>
      <w:r w:rsidRPr="00205471">
        <w:rPr>
          <w:rFonts w:asciiTheme="minorBidi" w:eastAsia="Times" w:hAnsiTheme="minorBidi"/>
          <w:szCs w:val="24"/>
        </w:rPr>
        <w:t xml:space="preserve">A copy of this policy statement will be displayed permanently within the church and be available on the </w:t>
      </w:r>
      <w:r>
        <w:rPr>
          <w:rFonts w:asciiTheme="minorBidi" w:eastAsia="Times" w:hAnsiTheme="minorBidi"/>
          <w:szCs w:val="24"/>
        </w:rPr>
        <w:t>Benefice</w:t>
      </w:r>
      <w:r w:rsidRPr="00205471">
        <w:rPr>
          <w:rFonts w:asciiTheme="minorBidi" w:eastAsia="Times" w:hAnsiTheme="minorBidi"/>
          <w:szCs w:val="24"/>
        </w:rPr>
        <w:t xml:space="preserve"> website.</w:t>
      </w:r>
    </w:p>
    <w:p w14:paraId="500E2E3D" w14:textId="41BFF925" w:rsidR="000A68D8" w:rsidRPr="00205471" w:rsidRDefault="000A68D8" w:rsidP="000A68D8">
      <w:pPr>
        <w:pStyle w:val="ListParagraph"/>
        <w:numPr>
          <w:ilvl w:val="0"/>
          <w:numId w:val="36"/>
        </w:numPr>
        <w:spacing w:before="120" w:after="120" w:line="240" w:lineRule="auto"/>
        <w:ind w:left="426" w:right="20" w:hanging="229"/>
        <w:contextualSpacing w:val="0"/>
        <w:rPr>
          <w:rFonts w:asciiTheme="minorBidi" w:eastAsia="Times" w:hAnsiTheme="minorBidi"/>
          <w:szCs w:val="24"/>
        </w:rPr>
      </w:pPr>
      <w:r w:rsidRPr="00205471">
        <w:rPr>
          <w:rFonts w:asciiTheme="minorBidi" w:eastAsia="Times" w:hAnsiTheme="minorBidi"/>
          <w:szCs w:val="24"/>
        </w:rPr>
        <w:t xml:space="preserve">Each worker with children and young people whether paid or voluntary will be a given access to a full copy of the </w:t>
      </w:r>
      <w:r>
        <w:rPr>
          <w:rFonts w:asciiTheme="minorBidi" w:eastAsia="Times" w:hAnsiTheme="minorBidi"/>
          <w:szCs w:val="24"/>
        </w:rPr>
        <w:t>Benefice Safeguarding</w:t>
      </w:r>
      <w:r w:rsidRPr="00205471">
        <w:rPr>
          <w:rFonts w:asciiTheme="minorBidi" w:eastAsia="Times" w:hAnsiTheme="minorBidi"/>
          <w:szCs w:val="24"/>
        </w:rPr>
        <w:t xml:space="preserve"> </w:t>
      </w:r>
      <w:r>
        <w:rPr>
          <w:rFonts w:asciiTheme="minorBidi" w:eastAsia="Times" w:hAnsiTheme="minorBidi"/>
          <w:szCs w:val="24"/>
        </w:rPr>
        <w:t>P</w:t>
      </w:r>
      <w:r w:rsidRPr="00205471">
        <w:rPr>
          <w:rFonts w:asciiTheme="minorBidi" w:eastAsia="Times" w:hAnsiTheme="minorBidi"/>
          <w:szCs w:val="24"/>
        </w:rPr>
        <w:t>olicy and procedure and associated Good Practice Guidance and will be expected to follow them.</w:t>
      </w:r>
    </w:p>
    <w:p w14:paraId="4B10A756" w14:textId="3D8425BD" w:rsidR="000A68D8" w:rsidRPr="00205471" w:rsidRDefault="000A68D8" w:rsidP="000A68D8">
      <w:pPr>
        <w:pStyle w:val="ListParagraph"/>
        <w:numPr>
          <w:ilvl w:val="0"/>
          <w:numId w:val="36"/>
        </w:numPr>
        <w:spacing w:before="120" w:after="120" w:line="240" w:lineRule="auto"/>
        <w:ind w:left="426" w:right="20" w:hanging="229"/>
        <w:contextualSpacing w:val="0"/>
        <w:rPr>
          <w:rFonts w:asciiTheme="minorBidi" w:eastAsia="Times" w:hAnsiTheme="minorBidi"/>
          <w:szCs w:val="24"/>
        </w:rPr>
      </w:pPr>
      <w:r w:rsidRPr="00205471">
        <w:rPr>
          <w:rFonts w:asciiTheme="minorBidi" w:eastAsia="Times" w:hAnsiTheme="minorBidi"/>
          <w:szCs w:val="24"/>
        </w:rPr>
        <w:t>A full copy of the</w:t>
      </w:r>
      <w:r>
        <w:rPr>
          <w:rFonts w:asciiTheme="minorBidi" w:eastAsia="Times" w:hAnsiTheme="minorBidi"/>
          <w:szCs w:val="24"/>
        </w:rPr>
        <w:t xml:space="preserve"> Safeguarding</w:t>
      </w:r>
      <w:r w:rsidRPr="00205471">
        <w:rPr>
          <w:rFonts w:asciiTheme="minorBidi" w:eastAsia="Times" w:hAnsiTheme="minorBidi"/>
          <w:szCs w:val="24"/>
        </w:rPr>
        <w:t xml:space="preserve"> </w:t>
      </w:r>
      <w:r>
        <w:rPr>
          <w:rFonts w:asciiTheme="minorBidi" w:eastAsia="Times" w:hAnsiTheme="minorBidi"/>
          <w:szCs w:val="24"/>
        </w:rPr>
        <w:t>P</w:t>
      </w:r>
      <w:r w:rsidRPr="00205471">
        <w:rPr>
          <w:rFonts w:asciiTheme="minorBidi" w:eastAsia="Times" w:hAnsiTheme="minorBidi"/>
          <w:szCs w:val="24"/>
        </w:rPr>
        <w:t>olicy and procedures will be made available on request to any member of the church</w:t>
      </w:r>
      <w:r>
        <w:rPr>
          <w:rFonts w:asciiTheme="minorBidi" w:eastAsia="Times" w:hAnsiTheme="minorBidi"/>
          <w:szCs w:val="24"/>
        </w:rPr>
        <w:t>es in the Benefice</w:t>
      </w:r>
      <w:r w:rsidRPr="00205471">
        <w:rPr>
          <w:rFonts w:asciiTheme="minorBidi" w:eastAsia="Times" w:hAnsiTheme="minorBidi"/>
          <w:szCs w:val="24"/>
        </w:rPr>
        <w:t>, the parents or carers of any child or young person from church</w:t>
      </w:r>
      <w:r>
        <w:rPr>
          <w:rFonts w:asciiTheme="minorBidi" w:eastAsia="Times" w:hAnsiTheme="minorBidi"/>
          <w:szCs w:val="24"/>
        </w:rPr>
        <w:t>es in the Benefice</w:t>
      </w:r>
      <w:r w:rsidRPr="00205471">
        <w:rPr>
          <w:rFonts w:asciiTheme="minorBidi" w:eastAsia="Times" w:hAnsiTheme="minorBidi"/>
          <w:szCs w:val="24"/>
        </w:rPr>
        <w:t xml:space="preserve"> or any other person associated with </w:t>
      </w:r>
      <w:r>
        <w:rPr>
          <w:rFonts w:asciiTheme="minorBidi" w:eastAsia="Times" w:hAnsiTheme="minorBidi"/>
          <w:szCs w:val="24"/>
        </w:rPr>
        <w:t>Bybrook Benefice.</w:t>
      </w:r>
      <w:r w:rsidRPr="00205471">
        <w:rPr>
          <w:rFonts w:asciiTheme="minorBidi" w:eastAsia="Times" w:hAnsiTheme="minorBidi"/>
          <w:szCs w:val="24"/>
        </w:rPr>
        <w:t xml:space="preserve"> It is also available on the </w:t>
      </w:r>
      <w:r>
        <w:rPr>
          <w:rFonts w:asciiTheme="minorBidi" w:eastAsia="Times" w:hAnsiTheme="minorBidi"/>
          <w:szCs w:val="24"/>
        </w:rPr>
        <w:t xml:space="preserve">Benefice </w:t>
      </w:r>
      <w:r w:rsidRPr="00205471">
        <w:rPr>
          <w:rFonts w:asciiTheme="minorBidi" w:eastAsia="Times" w:hAnsiTheme="minorBidi"/>
          <w:szCs w:val="24"/>
        </w:rPr>
        <w:t xml:space="preserve">website. </w:t>
      </w:r>
    </w:p>
    <w:p w14:paraId="58F06B87" w14:textId="3C10971B" w:rsidR="000A68D8" w:rsidRPr="00205471" w:rsidRDefault="000A68D8" w:rsidP="000A68D8">
      <w:pPr>
        <w:pStyle w:val="ListParagraph"/>
        <w:numPr>
          <w:ilvl w:val="0"/>
          <w:numId w:val="36"/>
        </w:numPr>
        <w:spacing w:before="120" w:after="120" w:line="240" w:lineRule="auto"/>
        <w:ind w:left="426" w:right="20" w:hanging="229"/>
        <w:contextualSpacing w:val="0"/>
        <w:rPr>
          <w:rFonts w:asciiTheme="minorBidi" w:eastAsia="Times" w:hAnsiTheme="minorBidi"/>
          <w:szCs w:val="24"/>
        </w:rPr>
      </w:pPr>
      <w:r w:rsidRPr="00205471">
        <w:rPr>
          <w:rFonts w:asciiTheme="minorBidi" w:eastAsia="Times" w:hAnsiTheme="minorBidi"/>
          <w:szCs w:val="24"/>
        </w:rPr>
        <w:t>The</w:t>
      </w:r>
      <w:r>
        <w:rPr>
          <w:rFonts w:asciiTheme="minorBidi" w:eastAsia="Times" w:hAnsiTheme="minorBidi"/>
          <w:szCs w:val="24"/>
        </w:rPr>
        <w:t xml:space="preserve"> Safeguarding</w:t>
      </w:r>
      <w:r w:rsidRPr="00205471">
        <w:rPr>
          <w:rFonts w:asciiTheme="minorBidi" w:eastAsia="Times" w:hAnsiTheme="minorBidi"/>
          <w:szCs w:val="24"/>
        </w:rPr>
        <w:t xml:space="preserve"> </w:t>
      </w:r>
      <w:r>
        <w:rPr>
          <w:rFonts w:asciiTheme="minorBidi" w:eastAsia="Times" w:hAnsiTheme="minorBidi"/>
          <w:szCs w:val="24"/>
        </w:rPr>
        <w:t>P</w:t>
      </w:r>
      <w:r w:rsidRPr="00205471">
        <w:rPr>
          <w:rFonts w:asciiTheme="minorBidi" w:eastAsia="Times" w:hAnsiTheme="minorBidi"/>
          <w:szCs w:val="24"/>
        </w:rPr>
        <w:t>olicy and procedures will be monitored and reviewed annually by the PCC</w:t>
      </w:r>
      <w:r>
        <w:rPr>
          <w:rFonts w:asciiTheme="minorBidi" w:eastAsia="Times" w:hAnsiTheme="minorBidi"/>
          <w:szCs w:val="24"/>
        </w:rPr>
        <w:t xml:space="preserve"> of each church in the Benefice.</w:t>
      </w:r>
    </w:p>
    <w:p w14:paraId="1A59F95B" w14:textId="77777777" w:rsidR="000A68D8" w:rsidRDefault="000A68D8" w:rsidP="000A68D8">
      <w:pPr>
        <w:spacing w:before="120" w:after="120"/>
        <w:ind w:right="20"/>
        <w:rPr>
          <w:rFonts w:asciiTheme="minorBidi" w:eastAsia="Times" w:hAnsiTheme="minorBidi"/>
        </w:rPr>
      </w:pPr>
    </w:p>
    <w:p w14:paraId="08BFCD56" w14:textId="77777777" w:rsidR="000A68D8" w:rsidRPr="00205471" w:rsidRDefault="000A68D8" w:rsidP="000A68D8">
      <w:pPr>
        <w:spacing w:before="120" w:after="120"/>
        <w:ind w:right="20"/>
        <w:rPr>
          <w:rFonts w:asciiTheme="minorBidi" w:eastAsia="Times" w:hAnsiTheme="minorBidi"/>
        </w:rPr>
      </w:pPr>
      <w:r w:rsidRPr="00205471">
        <w:rPr>
          <w:rFonts w:asciiTheme="minorBidi" w:eastAsia="Times" w:hAnsiTheme="minorBidi"/>
        </w:rPr>
        <w:t>This policy must be read alongside the Good Practice Guidance relevant to the group a worker is involved with and with the Code of Conduct for church members.</w:t>
      </w:r>
    </w:p>
    <w:p w14:paraId="41351556" w14:textId="77777777" w:rsidR="000A68D8" w:rsidRDefault="000A68D8" w:rsidP="000A68D8">
      <w:pPr>
        <w:spacing w:before="120" w:after="120"/>
        <w:ind w:right="20"/>
        <w:rPr>
          <w:rFonts w:asciiTheme="minorBidi" w:eastAsia="Times" w:hAnsiTheme="minorBidi"/>
          <w:color w:val="FF0000"/>
        </w:rPr>
      </w:pPr>
    </w:p>
    <w:p w14:paraId="12DF93F6" w14:textId="39AB495A" w:rsidR="008C0DDC" w:rsidRPr="005965F7" w:rsidRDefault="000A68D8" w:rsidP="000A68D8">
      <w:pPr>
        <w:spacing w:before="120" w:after="120"/>
        <w:ind w:right="20"/>
        <w:rPr>
          <w:rFonts w:asciiTheme="minorBidi" w:eastAsia="Times" w:hAnsiTheme="minorBidi"/>
        </w:rPr>
      </w:pPr>
      <w:r w:rsidRPr="005965F7">
        <w:rPr>
          <w:rFonts w:asciiTheme="minorBidi" w:eastAsia="Times" w:hAnsiTheme="minorBidi"/>
        </w:rPr>
        <w:t xml:space="preserve">Incumbent: </w:t>
      </w:r>
      <w:r w:rsidR="00A52222" w:rsidRPr="005965F7">
        <w:rPr>
          <w:rFonts w:asciiTheme="minorBidi" w:eastAsia="Times" w:hAnsiTheme="minorBidi"/>
        </w:rPr>
        <w:t>Team Rector</w:t>
      </w:r>
      <w:r w:rsidRPr="005965F7">
        <w:rPr>
          <w:rFonts w:asciiTheme="minorBidi" w:eastAsia="Times" w:hAnsiTheme="minorBidi"/>
        </w:rPr>
        <w:t xml:space="preserve"> – Reverend Marc T</w:t>
      </w:r>
      <w:r w:rsidR="008C0DDC" w:rsidRPr="005965F7">
        <w:rPr>
          <w:rFonts w:asciiTheme="minorBidi" w:eastAsia="Times" w:hAnsiTheme="minorBidi"/>
        </w:rPr>
        <w:t>erry</w:t>
      </w:r>
    </w:p>
    <w:p w14:paraId="5601C224" w14:textId="27EC38E3" w:rsidR="000A68D8" w:rsidRPr="005965F7" w:rsidRDefault="008C0DDC" w:rsidP="000A68D8">
      <w:pPr>
        <w:spacing w:before="120" w:after="120"/>
        <w:ind w:right="20"/>
        <w:rPr>
          <w:rFonts w:asciiTheme="minorBidi" w:eastAsia="Times" w:hAnsiTheme="minorBidi"/>
        </w:rPr>
      </w:pPr>
      <w:r w:rsidRPr="005965F7">
        <w:rPr>
          <w:rFonts w:asciiTheme="minorBidi" w:eastAsia="Times" w:hAnsiTheme="minorBidi"/>
        </w:rPr>
        <w:t xml:space="preserve">Signed:                                                                       </w:t>
      </w:r>
      <w:r w:rsidR="000A68D8" w:rsidRPr="00A52222">
        <w:rPr>
          <w:rFonts w:asciiTheme="minorBidi" w:eastAsia="Times" w:hAnsiTheme="minorBidi"/>
        </w:rPr>
        <w:t xml:space="preserve"> </w:t>
      </w:r>
      <w:r w:rsidR="000A68D8" w:rsidRPr="00A52222">
        <w:rPr>
          <w:rFonts w:asciiTheme="minorBidi" w:hAnsiTheme="minorBidi"/>
        </w:rPr>
        <w:t>Date:</w:t>
      </w:r>
    </w:p>
    <w:p w14:paraId="1C81C967" w14:textId="77777777" w:rsidR="000A68D8" w:rsidRDefault="000A68D8" w:rsidP="000A68D8">
      <w:pPr>
        <w:spacing w:before="120" w:after="120"/>
        <w:ind w:right="20"/>
        <w:rPr>
          <w:rFonts w:asciiTheme="minorBidi" w:eastAsia="Times" w:hAnsiTheme="minorBidi"/>
        </w:rPr>
      </w:pPr>
    </w:p>
    <w:p w14:paraId="3A184498" w14:textId="59227E7E" w:rsidR="000A68D8" w:rsidRDefault="00CD6652" w:rsidP="000A68D8">
      <w:pPr>
        <w:spacing w:before="120" w:after="120"/>
        <w:ind w:right="20"/>
        <w:rPr>
          <w:rFonts w:asciiTheme="minorBidi" w:eastAsia="Times" w:hAnsiTheme="minorBidi"/>
        </w:rPr>
      </w:pPr>
      <w:r>
        <w:rPr>
          <w:rFonts w:asciiTheme="minorBidi" w:eastAsia="Times" w:hAnsiTheme="minorBidi"/>
        </w:rPr>
        <w:t xml:space="preserve">Parish Safeguarding Officer (or in absence </w:t>
      </w:r>
      <w:r w:rsidR="000A68D8" w:rsidRPr="00205471">
        <w:rPr>
          <w:rFonts w:asciiTheme="minorBidi" w:eastAsia="Times" w:hAnsiTheme="minorBidi"/>
        </w:rPr>
        <w:t>Churchwarden(s)</w:t>
      </w:r>
      <w:r>
        <w:rPr>
          <w:rFonts w:asciiTheme="minorBidi" w:eastAsia="Times" w:hAnsiTheme="minorBidi"/>
        </w:rPr>
        <w:t>)</w:t>
      </w:r>
    </w:p>
    <w:p w14:paraId="1FB85738" w14:textId="77777777" w:rsidR="00CD6652" w:rsidRPr="00205471" w:rsidRDefault="00CD6652" w:rsidP="000A68D8">
      <w:pPr>
        <w:spacing w:before="120" w:after="120"/>
        <w:ind w:right="20"/>
        <w:rPr>
          <w:rFonts w:asciiTheme="minorBidi" w:eastAsia="Times" w:hAnsiTheme="minorBidi"/>
        </w:rPr>
      </w:pPr>
    </w:p>
    <w:p w14:paraId="500C3C55" w14:textId="77777777" w:rsidR="000A68D8" w:rsidRPr="00205471" w:rsidRDefault="00000000" w:rsidP="000A68D8">
      <w:pPr>
        <w:spacing w:before="120" w:after="120"/>
        <w:ind w:right="20"/>
        <w:rPr>
          <w:rFonts w:asciiTheme="majorHAnsi" w:eastAsia="Times" w:hAnsiTheme="majorHAnsi" w:cs="Arial"/>
        </w:rPr>
      </w:pPr>
      <w:sdt>
        <w:sdtPr>
          <w:rPr>
            <w:rFonts w:asciiTheme="minorBidi" w:eastAsia="Times" w:hAnsiTheme="minorBidi"/>
          </w:rPr>
          <w:id w:val="1670677161"/>
          <w:placeholder>
            <w:docPart w:val="BE410A56D046482E8155280457BCF6DC"/>
          </w:placeholder>
        </w:sdtPr>
        <w:sdtContent>
          <w:r w:rsidR="000A68D8" w:rsidRPr="00205471">
            <w:rPr>
              <w:rFonts w:asciiTheme="minorBidi" w:eastAsia="Times" w:hAnsiTheme="minorBidi"/>
              <w:color w:val="808080" w:themeColor="background1" w:themeShade="80"/>
            </w:rPr>
            <w:t xml:space="preserve">Insert Name </w:t>
          </w:r>
        </w:sdtContent>
      </w:sdt>
      <w:r w:rsidR="000A68D8" w:rsidRPr="00205471">
        <w:rPr>
          <w:rFonts w:asciiTheme="minorBidi" w:eastAsia="Times" w:hAnsiTheme="minorBidi"/>
        </w:rPr>
        <w:t xml:space="preserve"> ......................................... </w:t>
      </w:r>
      <w:sdt>
        <w:sdtPr>
          <w:rPr>
            <w:rFonts w:asciiTheme="minorBidi" w:eastAsia="Times" w:hAnsiTheme="minorBidi"/>
          </w:rPr>
          <w:id w:val="-1102177987"/>
          <w:placeholder>
            <w:docPart w:val="21FA829DCE0C4739A0CEBF3415129888"/>
          </w:placeholder>
        </w:sdtPr>
        <w:sdtContent>
          <w:r w:rsidR="000A68D8" w:rsidRPr="00205471">
            <w:rPr>
              <w:rFonts w:asciiTheme="minorBidi" w:eastAsia="Times" w:hAnsiTheme="minorBidi"/>
              <w:color w:val="808080" w:themeColor="background1" w:themeShade="80"/>
            </w:rPr>
            <w:t xml:space="preserve">Insert Name </w:t>
          </w:r>
        </w:sdtContent>
      </w:sdt>
      <w:r w:rsidR="000A68D8" w:rsidRPr="00205471">
        <w:rPr>
          <w:rFonts w:asciiTheme="minorBidi" w:eastAsia="Times" w:hAnsiTheme="minorBidi"/>
        </w:rPr>
        <w:t>...................................</w:t>
      </w:r>
      <w:r w:rsidR="000A68D8" w:rsidRPr="00205471">
        <w:br w:type="page"/>
      </w:r>
    </w:p>
    <w:p w14:paraId="00735CCE" w14:textId="77777777" w:rsidR="000A68D8" w:rsidRDefault="000A68D8" w:rsidP="000A68D8">
      <w:pPr>
        <w:pStyle w:val="Heading1"/>
        <w:spacing w:before="120" w:after="120"/>
      </w:pPr>
    </w:p>
    <w:p w14:paraId="13A6B7F0" w14:textId="1DF2598C" w:rsidR="00FF1992" w:rsidRPr="00745C35" w:rsidRDefault="00FF1992">
      <w:r w:rsidRPr="00745C35">
        <w:t xml:space="preserve">It is the responsibility of all members of </w:t>
      </w:r>
      <w:r w:rsidR="00704638" w:rsidRPr="00745C35">
        <w:t xml:space="preserve">the </w:t>
      </w:r>
      <w:r w:rsidR="00460551" w:rsidRPr="00745C35">
        <w:t>parish</w:t>
      </w:r>
      <w:r w:rsidR="00B231B7" w:rsidRPr="00745C35">
        <w:t>es</w:t>
      </w:r>
      <w:r w:rsidR="00704638" w:rsidRPr="00745C35">
        <w:t xml:space="preserve"> of</w:t>
      </w:r>
      <w:r w:rsidR="00460551" w:rsidRPr="00745C35">
        <w:t xml:space="preserve"> </w:t>
      </w:r>
      <w:r w:rsidR="00B231B7" w:rsidRPr="00745C35">
        <w:t>Bybrook Benefice</w:t>
      </w:r>
      <w:r w:rsidR="005D210D" w:rsidRPr="00745C35">
        <w:t xml:space="preserve"> </w:t>
      </w:r>
      <w:r w:rsidRPr="00745C35">
        <w:t>to give paramount importance to the nurture and care of children, young people and vulnerable adults</w:t>
      </w:r>
      <w:r w:rsidR="00EC3FF2" w:rsidRPr="00745C35">
        <w:t>,</w:t>
      </w:r>
      <w:r w:rsidRPr="00745C35">
        <w:t xml:space="preserve"> in a safe and secure environment.</w:t>
      </w:r>
      <w:r w:rsidR="005D3ACD" w:rsidRPr="00745C35">
        <w:t xml:space="preserve"> </w:t>
      </w:r>
      <w:r w:rsidRPr="00745C35">
        <w:t>It is about preventing harm to children and adults wherever possible.</w:t>
      </w:r>
    </w:p>
    <w:p w14:paraId="7DEB2CDA" w14:textId="77777777" w:rsidR="00FF1992" w:rsidRPr="00745C35" w:rsidRDefault="00FF1992" w:rsidP="005D3ACD">
      <w:pPr>
        <w:spacing w:after="0"/>
        <w:rPr>
          <w:b/>
        </w:rPr>
      </w:pPr>
      <w:r w:rsidRPr="00745C35">
        <w:rPr>
          <w:b/>
        </w:rPr>
        <w:t>We recognise that:</w:t>
      </w:r>
    </w:p>
    <w:p w14:paraId="4224B004" w14:textId="77777777" w:rsidR="00FF1992" w:rsidRPr="00745C35" w:rsidRDefault="00FF1992" w:rsidP="005D3ACD">
      <w:pPr>
        <w:pStyle w:val="ListParagraph"/>
        <w:numPr>
          <w:ilvl w:val="0"/>
          <w:numId w:val="1"/>
        </w:numPr>
        <w:spacing w:after="0"/>
      </w:pPr>
      <w:r w:rsidRPr="00745C35">
        <w:t>The welfare of the child, young person or vulnerable adult is paramount.</w:t>
      </w:r>
    </w:p>
    <w:p w14:paraId="14815702" w14:textId="77777777" w:rsidR="00FF1992" w:rsidRPr="00745C35" w:rsidRDefault="00FF1992" w:rsidP="005D3ACD">
      <w:pPr>
        <w:pStyle w:val="ListParagraph"/>
        <w:numPr>
          <w:ilvl w:val="0"/>
          <w:numId w:val="1"/>
        </w:numPr>
        <w:spacing w:after="0"/>
      </w:pPr>
      <w:r w:rsidRPr="00745C35">
        <w:t>Everyone has different levels of vulnerability and each of us may be regarded as vulnerable at some time in our lives</w:t>
      </w:r>
    </w:p>
    <w:p w14:paraId="40F39B21" w14:textId="77777777" w:rsidR="00FF1992" w:rsidRPr="00745C35" w:rsidRDefault="00FF1992" w:rsidP="005D3ACD">
      <w:pPr>
        <w:pStyle w:val="ListParagraph"/>
        <w:numPr>
          <w:ilvl w:val="0"/>
          <w:numId w:val="1"/>
        </w:numPr>
        <w:spacing w:after="0"/>
      </w:pPr>
      <w:r w:rsidRPr="00745C35">
        <w:t>All children, young people and adults who may be vulnerable (regardless of age, disability, gender, marriage and civil partnership, pregnancy, maternity, race, religion or belief, sex or sexual orientation) have the right to equal protection from all types of harm or abuse which can occur in all families and communities.</w:t>
      </w:r>
    </w:p>
    <w:p w14:paraId="5C930BB1" w14:textId="77777777" w:rsidR="00FF1992" w:rsidRPr="00745C35" w:rsidRDefault="00FF1992" w:rsidP="005D3ACD">
      <w:pPr>
        <w:pStyle w:val="ListParagraph"/>
        <w:numPr>
          <w:ilvl w:val="0"/>
          <w:numId w:val="1"/>
        </w:numPr>
        <w:spacing w:after="0"/>
      </w:pPr>
      <w:r w:rsidRPr="00745C35">
        <w:t>Working in partnership with children, young people, vulnerable adults and their parents, carers and other agencies is essent</w:t>
      </w:r>
      <w:r w:rsidR="005D210D" w:rsidRPr="00745C35">
        <w:t>ial in promoting their welfare.</w:t>
      </w:r>
    </w:p>
    <w:p w14:paraId="103462D1" w14:textId="77777777" w:rsidR="005D210D" w:rsidRPr="00745C35" w:rsidRDefault="005D210D" w:rsidP="005D210D">
      <w:pPr>
        <w:spacing w:after="0"/>
      </w:pPr>
    </w:p>
    <w:p w14:paraId="44BF936A" w14:textId="1DA9584F" w:rsidR="00FF1992" w:rsidRPr="00745C35" w:rsidRDefault="00FF1992" w:rsidP="005D3ACD">
      <w:pPr>
        <w:spacing w:after="0"/>
        <w:rPr>
          <w:b/>
        </w:rPr>
      </w:pPr>
      <w:r w:rsidRPr="00745C35">
        <w:rPr>
          <w:b/>
        </w:rPr>
        <w:t>We will develop a c</w:t>
      </w:r>
      <w:r w:rsidR="00051BAF" w:rsidRPr="00745C35">
        <w:rPr>
          <w:b/>
        </w:rPr>
        <w:t>ulture in our church</w:t>
      </w:r>
      <w:r w:rsidR="000A3CD5" w:rsidRPr="00745C35">
        <w:rPr>
          <w:b/>
        </w:rPr>
        <w:t>es</w:t>
      </w:r>
      <w:r w:rsidRPr="00745C35">
        <w:rPr>
          <w:b/>
        </w:rPr>
        <w:t xml:space="preserve"> that:</w:t>
      </w:r>
    </w:p>
    <w:p w14:paraId="048718C9" w14:textId="77777777" w:rsidR="00FF1992" w:rsidRPr="00745C35" w:rsidRDefault="00FF1992" w:rsidP="005D3ACD">
      <w:pPr>
        <w:pStyle w:val="ListParagraph"/>
        <w:numPr>
          <w:ilvl w:val="0"/>
          <w:numId w:val="2"/>
        </w:numPr>
        <w:spacing w:after="0"/>
      </w:pPr>
      <w:r w:rsidRPr="00745C35">
        <w:t xml:space="preserve">Enables a safe and caring community to provide a loving environment </w:t>
      </w:r>
      <w:r w:rsidR="00AD5BEF" w:rsidRPr="00745C35">
        <w:t>where there is a culture of ‘informed vigilance’</w:t>
      </w:r>
      <w:r w:rsidR="00E645B5" w:rsidRPr="00745C35">
        <w:t xml:space="preserve"> a</w:t>
      </w:r>
      <w:r w:rsidR="00AD5BEF" w:rsidRPr="00745C35">
        <w:t>s to the dangers of abuse.</w:t>
      </w:r>
    </w:p>
    <w:p w14:paraId="4DCE913D" w14:textId="77777777" w:rsidR="00AD5BEF" w:rsidRPr="00745C35" w:rsidRDefault="00AD5BEF" w:rsidP="005D3ACD">
      <w:pPr>
        <w:pStyle w:val="ListParagraph"/>
        <w:numPr>
          <w:ilvl w:val="0"/>
          <w:numId w:val="2"/>
        </w:numPr>
        <w:spacing w:after="0"/>
      </w:pPr>
      <w:r w:rsidRPr="00745C35">
        <w:t>Enables and encourages concerns to be raised and responded to openly and consistently and protects children, young people and adults who may be vulnerable from actual or potential harm.</w:t>
      </w:r>
    </w:p>
    <w:p w14:paraId="08A6B02C" w14:textId="77777777" w:rsidR="00AD5BEF" w:rsidRPr="00745C35" w:rsidRDefault="005D3ACD" w:rsidP="005D3ACD">
      <w:pPr>
        <w:pStyle w:val="ListParagraph"/>
        <w:numPr>
          <w:ilvl w:val="0"/>
          <w:numId w:val="2"/>
        </w:numPr>
        <w:spacing w:after="0"/>
      </w:pPr>
      <w:r w:rsidRPr="00745C35">
        <w:t>E</w:t>
      </w:r>
      <w:r w:rsidR="00AD5BEF" w:rsidRPr="00745C35">
        <w:t>nsures all people feel welcomed, respected and safe from abuse.</w:t>
      </w:r>
    </w:p>
    <w:p w14:paraId="7DC147BF" w14:textId="77777777" w:rsidR="00AD5BEF" w:rsidRPr="00745C35" w:rsidRDefault="00AD5BEF" w:rsidP="005D3ACD">
      <w:pPr>
        <w:pStyle w:val="ListParagraph"/>
        <w:numPr>
          <w:ilvl w:val="0"/>
          <w:numId w:val="2"/>
        </w:numPr>
        <w:spacing w:after="0"/>
      </w:pPr>
      <w:r w:rsidRPr="00745C35">
        <w:t>Values, listens to and respects children, young people and adults who may be vulnerable, encouraging them to be active contributors to the church community.</w:t>
      </w:r>
    </w:p>
    <w:p w14:paraId="7AEA5A54" w14:textId="77777777" w:rsidR="00AD5BEF" w:rsidRPr="00745C35" w:rsidRDefault="00AD5BEF" w:rsidP="005D3ACD">
      <w:pPr>
        <w:pStyle w:val="ListParagraph"/>
        <w:numPr>
          <w:ilvl w:val="0"/>
          <w:numId w:val="2"/>
        </w:numPr>
        <w:spacing w:after="0"/>
      </w:pPr>
      <w:r w:rsidRPr="00745C35">
        <w:t>Encourages adults who may be vulnerable to lead as independent a life as possible.</w:t>
      </w:r>
    </w:p>
    <w:p w14:paraId="0B9830BF" w14:textId="77777777" w:rsidR="005D210D" w:rsidRPr="00745C35" w:rsidRDefault="005D210D" w:rsidP="005D3ACD">
      <w:pPr>
        <w:spacing w:after="0"/>
        <w:rPr>
          <w:b/>
        </w:rPr>
      </w:pPr>
    </w:p>
    <w:p w14:paraId="6892B5F9" w14:textId="77777777" w:rsidR="00AD5BEF" w:rsidRPr="00745C35" w:rsidRDefault="00AD5BEF" w:rsidP="005D3ACD">
      <w:pPr>
        <w:spacing w:after="0"/>
        <w:rPr>
          <w:b/>
        </w:rPr>
      </w:pPr>
      <w:r w:rsidRPr="00745C35">
        <w:rPr>
          <w:b/>
        </w:rPr>
        <w:t xml:space="preserve">When concerns are </w:t>
      </w:r>
      <w:proofErr w:type="gramStart"/>
      <w:r w:rsidRPr="00745C35">
        <w:rPr>
          <w:b/>
        </w:rPr>
        <w:t>raised</w:t>
      </w:r>
      <w:proofErr w:type="gramEnd"/>
      <w:r w:rsidRPr="00745C35">
        <w:rPr>
          <w:b/>
        </w:rPr>
        <w:t xml:space="preserve"> we will:</w:t>
      </w:r>
    </w:p>
    <w:p w14:paraId="5F5C0033" w14:textId="77777777" w:rsidR="00E645B5" w:rsidRPr="00745C35" w:rsidRDefault="00AD5BEF" w:rsidP="005D3ACD">
      <w:pPr>
        <w:pStyle w:val="ListParagraph"/>
        <w:numPr>
          <w:ilvl w:val="0"/>
          <w:numId w:val="3"/>
        </w:numPr>
        <w:spacing w:after="0"/>
      </w:pPr>
      <w:r w:rsidRPr="00745C35">
        <w:t xml:space="preserve">Respond without delay to every concern raised that a child, young person or vulnerable adult may have been harmed, or may be at risk of harm, through abuse or neglect. </w:t>
      </w:r>
    </w:p>
    <w:p w14:paraId="67809032" w14:textId="77777777" w:rsidR="00AD5BEF" w:rsidRPr="00745C35" w:rsidRDefault="00AD5BEF" w:rsidP="005D3ACD">
      <w:pPr>
        <w:pStyle w:val="ListParagraph"/>
        <w:numPr>
          <w:ilvl w:val="0"/>
          <w:numId w:val="3"/>
        </w:numPr>
        <w:spacing w:after="0"/>
      </w:pPr>
      <w:r w:rsidRPr="00745C35">
        <w:t>Work with police, local authority and other partners in any investigation, including where allegations are made against a member of the Church community.</w:t>
      </w:r>
    </w:p>
    <w:p w14:paraId="4A28CF0A" w14:textId="77777777" w:rsidR="00AD5BEF" w:rsidRPr="00745C35" w:rsidRDefault="00AD5BEF" w:rsidP="005D3ACD">
      <w:pPr>
        <w:pStyle w:val="ListParagraph"/>
        <w:numPr>
          <w:ilvl w:val="0"/>
          <w:numId w:val="3"/>
        </w:numPr>
        <w:spacing w:after="0"/>
      </w:pPr>
      <w:r w:rsidRPr="00745C35">
        <w:t>Challenge any abuse of power, especially by anyone in a position of trust.</w:t>
      </w:r>
    </w:p>
    <w:p w14:paraId="1A9B9CA9" w14:textId="77777777" w:rsidR="005D210D" w:rsidRPr="00745C35" w:rsidRDefault="005D210D" w:rsidP="005D3ACD">
      <w:pPr>
        <w:spacing w:after="0"/>
        <w:rPr>
          <w:b/>
        </w:rPr>
      </w:pPr>
    </w:p>
    <w:p w14:paraId="5ED5B3B1" w14:textId="77777777" w:rsidR="00AD5BEF" w:rsidRPr="00745C35" w:rsidRDefault="00AD5BEF" w:rsidP="005D3ACD">
      <w:pPr>
        <w:spacing w:after="0"/>
        <w:rPr>
          <w:b/>
        </w:rPr>
      </w:pPr>
      <w:r w:rsidRPr="00745C35">
        <w:rPr>
          <w:b/>
        </w:rPr>
        <w:t xml:space="preserve">If abuse has </w:t>
      </w:r>
      <w:proofErr w:type="gramStart"/>
      <w:r w:rsidRPr="00745C35">
        <w:rPr>
          <w:b/>
        </w:rPr>
        <w:t>occurred</w:t>
      </w:r>
      <w:proofErr w:type="gramEnd"/>
      <w:r w:rsidRPr="00745C35">
        <w:rPr>
          <w:b/>
        </w:rPr>
        <w:t xml:space="preserve"> we will ensure:</w:t>
      </w:r>
    </w:p>
    <w:p w14:paraId="475B8543" w14:textId="77777777" w:rsidR="00AD5BEF" w:rsidRPr="00745C35" w:rsidRDefault="00AD5BEF" w:rsidP="005D3ACD">
      <w:pPr>
        <w:pStyle w:val="ListParagraph"/>
        <w:numPr>
          <w:ilvl w:val="0"/>
          <w:numId w:val="4"/>
        </w:numPr>
        <w:spacing w:after="0"/>
      </w:pPr>
      <w:r w:rsidRPr="00745C35">
        <w:t>Informed and appropriate pastoral care is offered to any child, young person or adult who has suffered abuse, including support to make a complaint if so desired.</w:t>
      </w:r>
    </w:p>
    <w:p w14:paraId="1D142DC3" w14:textId="77777777" w:rsidR="00AD5BEF" w:rsidRPr="00745C35" w:rsidRDefault="00AD5BEF" w:rsidP="005D3ACD">
      <w:pPr>
        <w:pStyle w:val="ListParagraph"/>
        <w:numPr>
          <w:ilvl w:val="0"/>
          <w:numId w:val="4"/>
        </w:numPr>
        <w:spacing w:after="0"/>
      </w:pPr>
      <w:r w:rsidRPr="00745C35">
        <w:t xml:space="preserve">Supervision is provided for any member of the Church Community known to pose a risk of harm to </w:t>
      </w:r>
      <w:r w:rsidR="005D3ACD" w:rsidRPr="00745C35">
        <w:t>others</w:t>
      </w:r>
      <w:r w:rsidRPr="00745C35">
        <w:t xml:space="preserve">. </w:t>
      </w:r>
    </w:p>
    <w:p w14:paraId="2A2C6430" w14:textId="77777777" w:rsidR="00AD5BEF" w:rsidRPr="00745C35" w:rsidRDefault="00AD5BEF" w:rsidP="005D3ACD">
      <w:pPr>
        <w:pStyle w:val="ListParagraph"/>
        <w:numPr>
          <w:ilvl w:val="0"/>
          <w:numId w:val="4"/>
        </w:numPr>
        <w:spacing w:after="0"/>
      </w:pPr>
      <w:r w:rsidRPr="00745C35">
        <w:t xml:space="preserve">Appropriate pastoral care is provided to any member of our church against whom an allegation is made. </w:t>
      </w:r>
    </w:p>
    <w:p w14:paraId="040C50D2" w14:textId="77777777" w:rsidR="002865FA" w:rsidRPr="00745C35" w:rsidRDefault="002865FA" w:rsidP="002865FA">
      <w:pPr>
        <w:spacing w:after="0"/>
      </w:pPr>
    </w:p>
    <w:p w14:paraId="6785316C" w14:textId="77777777" w:rsidR="00AD5BEF" w:rsidRPr="00745C35" w:rsidRDefault="00AD5BEF" w:rsidP="005D3ACD">
      <w:pPr>
        <w:spacing w:after="0"/>
        <w:rPr>
          <w:b/>
        </w:rPr>
      </w:pPr>
      <w:r w:rsidRPr="00745C35">
        <w:rPr>
          <w:b/>
        </w:rPr>
        <w:t>In all recruitment we will:</w:t>
      </w:r>
    </w:p>
    <w:p w14:paraId="7BC5F1B8" w14:textId="2F210C73" w:rsidR="00AD5BEF" w:rsidRPr="00745C35" w:rsidRDefault="00AD5BEF" w:rsidP="005D3ACD">
      <w:pPr>
        <w:pStyle w:val="ListParagraph"/>
        <w:numPr>
          <w:ilvl w:val="0"/>
          <w:numId w:val="5"/>
        </w:numPr>
        <w:spacing w:after="0"/>
      </w:pPr>
      <w:r w:rsidRPr="00745C35">
        <w:t>Carefully select those with any responsibility within the Church (including voluntary workers) in line with</w:t>
      </w:r>
      <w:r w:rsidR="00E47347" w:rsidRPr="00745C35">
        <w:t xml:space="preserve"> the Church of England</w:t>
      </w:r>
      <w:r w:rsidRPr="00745C35">
        <w:t xml:space="preserve"> Safer Recruitment</w:t>
      </w:r>
      <w:r w:rsidR="00E47347" w:rsidRPr="00745C35">
        <w:t xml:space="preserve"> </w:t>
      </w:r>
      <w:r w:rsidR="002A0A9E" w:rsidRPr="00745C35">
        <w:t xml:space="preserve">and people management </w:t>
      </w:r>
      <w:r w:rsidR="00E47347" w:rsidRPr="00745C35">
        <w:t>Practice Guidance</w:t>
      </w:r>
      <w:r w:rsidR="00456230" w:rsidRPr="00745C35">
        <w:t>,</w:t>
      </w:r>
      <w:r w:rsidR="00E47347" w:rsidRPr="00745C35">
        <w:t xml:space="preserve"> 20</w:t>
      </w:r>
      <w:r w:rsidR="002A0A9E" w:rsidRPr="00745C35">
        <w:t>21</w:t>
      </w:r>
      <w:r w:rsidR="00456230" w:rsidRPr="00745C35">
        <w:rPr>
          <w:rStyle w:val="FootnoteReference"/>
        </w:rPr>
        <w:footnoteReference w:id="1"/>
      </w:r>
      <w:r w:rsidRPr="00745C35">
        <w:t xml:space="preserve"> (See </w:t>
      </w:r>
      <w:r w:rsidR="00B231B7" w:rsidRPr="00745C35">
        <w:t xml:space="preserve">Safeguarding </w:t>
      </w:r>
      <w:r w:rsidR="00E645B5" w:rsidRPr="00745C35">
        <w:t xml:space="preserve">Safer Recruitment </w:t>
      </w:r>
      <w:r w:rsidR="0029167B" w:rsidRPr="00745C35">
        <w:t>Guidelines</w:t>
      </w:r>
      <w:r w:rsidR="00E645B5" w:rsidRPr="00745C35">
        <w:t>)</w:t>
      </w:r>
      <w:r w:rsidR="005D3ACD" w:rsidRPr="00745C35">
        <w:t xml:space="preserve"> and p</w:t>
      </w:r>
      <w:r w:rsidRPr="00745C35">
        <w:t>rovide ongoing supervision, support and training.</w:t>
      </w:r>
      <w:r w:rsidR="008C0DDC">
        <w:t xml:space="preserve"> Each person shall be asked to sign the Code of Conduct (Appendix 6).</w:t>
      </w:r>
    </w:p>
    <w:p w14:paraId="73D718DA" w14:textId="77777777" w:rsidR="005D210D" w:rsidRPr="00745C35" w:rsidRDefault="005D210D" w:rsidP="005D3ACD">
      <w:pPr>
        <w:spacing w:after="0"/>
        <w:rPr>
          <w:b/>
        </w:rPr>
      </w:pPr>
    </w:p>
    <w:p w14:paraId="1DE14A86" w14:textId="77777777" w:rsidR="005D3ACD" w:rsidRPr="00745C35" w:rsidRDefault="00AD5BEF" w:rsidP="005D3ACD">
      <w:pPr>
        <w:spacing w:after="0"/>
        <w:rPr>
          <w:b/>
        </w:rPr>
      </w:pPr>
      <w:r w:rsidRPr="00745C35">
        <w:rPr>
          <w:b/>
        </w:rPr>
        <w:t>In our publicity we will:</w:t>
      </w:r>
    </w:p>
    <w:p w14:paraId="66F4BCBC" w14:textId="77777777" w:rsidR="00E645B5" w:rsidRPr="00745C35" w:rsidRDefault="00AD5BEF" w:rsidP="00C23939">
      <w:pPr>
        <w:pStyle w:val="ListParagraph"/>
        <w:numPr>
          <w:ilvl w:val="0"/>
          <w:numId w:val="5"/>
        </w:numPr>
        <w:spacing w:after="0"/>
      </w:pPr>
      <w:r w:rsidRPr="00745C35">
        <w:t>Share information about good safeguarding practice with children, young people and vulnerable adults, their parents, carers and all those working and worshipping with them.</w:t>
      </w:r>
    </w:p>
    <w:p w14:paraId="55F97221" w14:textId="77777777" w:rsidR="00EC3FF2" w:rsidRPr="00745C35" w:rsidRDefault="00EC3FF2" w:rsidP="00C23939">
      <w:pPr>
        <w:pStyle w:val="ListParagraph"/>
        <w:numPr>
          <w:ilvl w:val="0"/>
          <w:numId w:val="5"/>
        </w:numPr>
        <w:spacing w:after="0"/>
      </w:pPr>
      <w:r w:rsidRPr="00745C35">
        <w:t xml:space="preserve">Where the Parish has a </w:t>
      </w:r>
      <w:proofErr w:type="gramStart"/>
      <w:r w:rsidRPr="00745C35">
        <w:t>website</w:t>
      </w:r>
      <w:proofErr w:type="gramEnd"/>
      <w:r w:rsidRPr="00745C35">
        <w:t xml:space="preserve"> we will ensure there is clear information available regarding our safeguarding arrangements, including a copy of the Parish Safeguarding Policy</w:t>
      </w:r>
      <w:r w:rsidR="005945B9" w:rsidRPr="00745C35">
        <w:t xml:space="preserve"> and other relevant information</w:t>
      </w:r>
      <w:r w:rsidRPr="00745C35">
        <w:t>.</w:t>
      </w:r>
    </w:p>
    <w:p w14:paraId="5D9C432A" w14:textId="77777777" w:rsidR="004C7BC5" w:rsidRPr="00745C35" w:rsidRDefault="004C7BC5" w:rsidP="00DC3B94">
      <w:pPr>
        <w:pStyle w:val="Heading1"/>
        <w:rPr>
          <w:color w:val="auto"/>
        </w:rPr>
      </w:pPr>
      <w:bookmarkStart w:id="6" w:name="_Toc158199185"/>
      <w:r w:rsidRPr="00745C35">
        <w:rPr>
          <w:color w:val="auto"/>
        </w:rPr>
        <w:t>3</w:t>
      </w:r>
      <w:r w:rsidR="00460703" w:rsidRPr="00745C35">
        <w:rPr>
          <w:color w:val="auto"/>
        </w:rPr>
        <w:t>.</w:t>
      </w:r>
      <w:r w:rsidRPr="00745C35">
        <w:rPr>
          <w:color w:val="auto"/>
        </w:rPr>
        <w:t xml:space="preserve"> Who is a child, young person, adult who may be vulnerable?</w:t>
      </w:r>
      <w:bookmarkEnd w:id="6"/>
    </w:p>
    <w:p w14:paraId="4EC980AB" w14:textId="77777777" w:rsidR="004C7BC5" w:rsidRPr="00745C35" w:rsidRDefault="004C7BC5" w:rsidP="004C7BC5">
      <w:r w:rsidRPr="00745C35">
        <w:rPr>
          <w:b/>
        </w:rPr>
        <w:t>Children and young people:</w:t>
      </w:r>
      <w:r w:rsidRPr="00745C35">
        <w:t xml:space="preserve"> for the p</w:t>
      </w:r>
      <w:r w:rsidR="005D3ACD" w:rsidRPr="00745C35">
        <w:t>ur</w:t>
      </w:r>
      <w:r w:rsidRPr="00745C35">
        <w:t>poses of this policy</w:t>
      </w:r>
      <w:r w:rsidR="005945B9" w:rsidRPr="00745C35">
        <w:t>,</w:t>
      </w:r>
      <w:r w:rsidRPr="00745C35">
        <w:t xml:space="preserve"> means anyone under the age of 18 years. </w:t>
      </w:r>
      <w:r w:rsidR="005D210D" w:rsidRPr="00745C35">
        <w:t xml:space="preserve"> </w:t>
      </w:r>
      <w:r w:rsidRPr="00745C35">
        <w:t>Children and young people may be abused by an adult o</w:t>
      </w:r>
      <w:r w:rsidR="0029167B" w:rsidRPr="00745C35">
        <w:t>r</w:t>
      </w:r>
      <w:r w:rsidRPr="00745C35">
        <w:t xml:space="preserve"> child, male or female. It is far more common for a child or young person to be abused by a person known to them than by a stranger. This could be a parent, family member, friend, teacher, minister or anyone else. Children may be abused in person or via electronic media, they may experience harm </w:t>
      </w:r>
      <w:proofErr w:type="gramStart"/>
      <w:r w:rsidRPr="00745C35">
        <w:t>as a result of</w:t>
      </w:r>
      <w:proofErr w:type="gramEnd"/>
      <w:r w:rsidRPr="00745C35">
        <w:t xml:space="preserve"> seeing or hearing the abuse of others.</w:t>
      </w:r>
    </w:p>
    <w:p w14:paraId="2359F4DE" w14:textId="77777777" w:rsidR="004C7BC5" w:rsidRPr="00745C35" w:rsidRDefault="004C7BC5" w:rsidP="004C7BC5">
      <w:r w:rsidRPr="00745C35">
        <w:t xml:space="preserve">Where conflicts of interest arise between the welfare of the child and that of adults, the child’s wellbeing must always be of paramount importance and priority. </w:t>
      </w:r>
    </w:p>
    <w:p w14:paraId="5E516C34" w14:textId="04BADDC2" w:rsidR="00E7412B" w:rsidRDefault="004C7BC5" w:rsidP="004C7BC5">
      <w:r w:rsidRPr="00745C35">
        <w:rPr>
          <w:b/>
        </w:rPr>
        <w:t xml:space="preserve">Adults who may be vulnerable: </w:t>
      </w:r>
      <w:r w:rsidRPr="00745C35">
        <w:t>The Care Act 2014</w:t>
      </w:r>
      <w:r w:rsidR="00E7412B">
        <w:t xml:space="preserve"> S42</w:t>
      </w:r>
      <w:r w:rsidRPr="00745C35">
        <w:t xml:space="preserve"> defines an adult to whom statutory safeguarding duties apply as</w:t>
      </w:r>
      <w:r w:rsidR="00E7412B">
        <w:t>:</w:t>
      </w:r>
    </w:p>
    <w:p w14:paraId="4D13ACD5" w14:textId="4A0E72A1" w:rsidR="004C7BC5" w:rsidRPr="00745C35" w:rsidRDefault="00475BB4" w:rsidP="004C7BC5">
      <w:r w:rsidRPr="00745C35">
        <w:t>an adult who</w:t>
      </w:r>
    </w:p>
    <w:p w14:paraId="06DA4C76" w14:textId="77777777" w:rsidR="00475BB4" w:rsidRPr="00745C35" w:rsidRDefault="00475BB4" w:rsidP="00EC3FF2">
      <w:pPr>
        <w:pStyle w:val="ListParagraph"/>
        <w:numPr>
          <w:ilvl w:val="0"/>
          <w:numId w:val="31"/>
        </w:numPr>
        <w:spacing w:after="0"/>
        <w:rPr>
          <w:i/>
        </w:rPr>
      </w:pPr>
      <w:r w:rsidRPr="00745C35">
        <w:rPr>
          <w:i/>
        </w:rPr>
        <w:t>Has needs for care and support (</w:t>
      </w:r>
      <w:proofErr w:type="gramStart"/>
      <w:r w:rsidRPr="00745C35">
        <w:rPr>
          <w:i/>
        </w:rPr>
        <w:t>whether or not</w:t>
      </w:r>
      <w:proofErr w:type="gramEnd"/>
      <w:r w:rsidRPr="00745C35">
        <w:rPr>
          <w:i/>
        </w:rPr>
        <w:t xml:space="preserve"> the Local Authority is meeting any of these needs)</w:t>
      </w:r>
    </w:p>
    <w:p w14:paraId="7FB3FF9D" w14:textId="77777777" w:rsidR="00475BB4" w:rsidRPr="00745C35" w:rsidRDefault="00475BB4" w:rsidP="00EC3FF2">
      <w:pPr>
        <w:pStyle w:val="ListParagraph"/>
        <w:numPr>
          <w:ilvl w:val="0"/>
          <w:numId w:val="31"/>
        </w:numPr>
        <w:spacing w:after="0"/>
        <w:rPr>
          <w:i/>
        </w:rPr>
      </w:pPr>
      <w:r w:rsidRPr="00745C35">
        <w:rPr>
          <w:i/>
        </w:rPr>
        <w:t>Is experiencing, or at risk of abuse or neglect</w:t>
      </w:r>
    </w:p>
    <w:p w14:paraId="37622571" w14:textId="77777777" w:rsidR="00475BB4" w:rsidRPr="00745C35" w:rsidRDefault="00475BB4" w:rsidP="00EC3FF2">
      <w:pPr>
        <w:pStyle w:val="ListParagraph"/>
        <w:numPr>
          <w:ilvl w:val="0"/>
          <w:numId w:val="31"/>
        </w:numPr>
        <w:spacing w:after="0"/>
        <w:rPr>
          <w:i/>
        </w:rPr>
      </w:pPr>
      <w:r w:rsidRPr="00745C35">
        <w:rPr>
          <w:i/>
        </w:rPr>
        <w:t>As a result of those care and support needs is unable to protect themselves from either the risk of or the experience of abuse or neglect.</w:t>
      </w:r>
    </w:p>
    <w:p w14:paraId="4B43402F" w14:textId="3F75C9F3" w:rsidR="00475BB4" w:rsidRPr="00745C35" w:rsidRDefault="00475BB4" w:rsidP="00475BB4">
      <w:pPr>
        <w:spacing w:after="0"/>
      </w:pPr>
    </w:p>
    <w:p w14:paraId="6E0226A2" w14:textId="77777777" w:rsidR="00475BB4" w:rsidRPr="00745C35" w:rsidRDefault="00475BB4" w:rsidP="00475BB4">
      <w:pPr>
        <w:spacing w:after="0"/>
      </w:pPr>
    </w:p>
    <w:p w14:paraId="639113B4" w14:textId="77777777" w:rsidR="00475BB4" w:rsidRPr="00745C35" w:rsidRDefault="00475BB4" w:rsidP="00475BB4">
      <w:pPr>
        <w:spacing w:after="0"/>
      </w:pPr>
      <w:r w:rsidRPr="00745C35">
        <w:t xml:space="preserve">The definition may apply to anyone </w:t>
      </w:r>
      <w:r w:rsidR="005E0660" w:rsidRPr="00745C35">
        <w:t>18 years old and over</w:t>
      </w:r>
      <w:r w:rsidRPr="00745C35">
        <w:t xml:space="preserve"> who may not be able to protect themselves from abuse, harm or exploitation, which may be</w:t>
      </w:r>
      <w:r w:rsidR="00E47347" w:rsidRPr="00745C35">
        <w:t xml:space="preserve"> by </w:t>
      </w:r>
      <w:r w:rsidRPr="00745C35">
        <w:t xml:space="preserve">reason of illness, physical, sensory or learning disability or impairment, mental illness, use of drugs or alcohol. Increased vulnerability may be temporary or permanent and may be visible or invisible. </w:t>
      </w:r>
    </w:p>
    <w:p w14:paraId="4FADCE29" w14:textId="77777777" w:rsidR="00475BB4" w:rsidRPr="00745C35" w:rsidRDefault="00475BB4" w:rsidP="00475BB4">
      <w:pPr>
        <w:spacing w:after="0"/>
      </w:pPr>
    </w:p>
    <w:p w14:paraId="59CAD8B4" w14:textId="77777777" w:rsidR="004C7BC5" w:rsidRPr="00745C35" w:rsidRDefault="00475BB4" w:rsidP="005D210D">
      <w:pPr>
        <w:spacing w:after="0"/>
      </w:pPr>
      <w:r w:rsidRPr="00745C35">
        <w:t>An adult may be abused or neglected by family (including spouses, parents and children), friends, carers (paid and unpaid), strangers and professionals and members of the community.</w:t>
      </w:r>
      <w:r w:rsidR="00B0382E" w:rsidRPr="00745C35">
        <w:t xml:space="preserve"> Those at risk may live alone or may live with family or in a care setting e.g. residential home.</w:t>
      </w:r>
    </w:p>
    <w:p w14:paraId="55E85B1D" w14:textId="77777777" w:rsidR="00B0382E" w:rsidRPr="00745C35" w:rsidRDefault="00B0382E" w:rsidP="00DC3B94">
      <w:pPr>
        <w:pStyle w:val="Heading1"/>
        <w:rPr>
          <w:color w:val="auto"/>
        </w:rPr>
      </w:pPr>
      <w:bookmarkStart w:id="7" w:name="_Toc158199186"/>
      <w:r w:rsidRPr="00745C35">
        <w:rPr>
          <w:color w:val="auto"/>
        </w:rPr>
        <w:t>4</w:t>
      </w:r>
      <w:r w:rsidR="00460703" w:rsidRPr="00745C35">
        <w:rPr>
          <w:color w:val="auto"/>
        </w:rPr>
        <w:t>.</w:t>
      </w:r>
      <w:r w:rsidRPr="00745C35">
        <w:rPr>
          <w:color w:val="auto"/>
        </w:rPr>
        <w:t xml:space="preserve"> What is abuse and neglect?</w:t>
      </w:r>
      <w:bookmarkEnd w:id="7"/>
    </w:p>
    <w:p w14:paraId="4DFC4CB0" w14:textId="77777777" w:rsidR="005D3ACD" w:rsidRPr="00745C35" w:rsidRDefault="00540205" w:rsidP="004C7BC5">
      <w:r w:rsidRPr="00745C35">
        <w:t xml:space="preserve">Please see the table attached as </w:t>
      </w:r>
      <w:r w:rsidRPr="00745C35">
        <w:rPr>
          <w:b/>
        </w:rPr>
        <w:t xml:space="preserve">Appendix </w:t>
      </w:r>
      <w:r w:rsidR="002865FA" w:rsidRPr="00745C35">
        <w:rPr>
          <w:b/>
        </w:rPr>
        <w:t>2</w:t>
      </w:r>
      <w:r w:rsidRPr="00745C35">
        <w:t xml:space="preserve"> This outlines the forms of abuse noted in legislation related to safeguarding children, young people and adults alongside some examples and potential indicators that abuse or neglect may be occurring.</w:t>
      </w:r>
    </w:p>
    <w:p w14:paraId="6316DE04" w14:textId="77777777" w:rsidR="00B0382E" w:rsidRPr="00745C35" w:rsidRDefault="00B0382E" w:rsidP="00DC3B94">
      <w:pPr>
        <w:pStyle w:val="Heading1"/>
        <w:rPr>
          <w:color w:val="auto"/>
        </w:rPr>
      </w:pPr>
      <w:bookmarkStart w:id="8" w:name="_Toc158199187"/>
      <w:r w:rsidRPr="00745C35">
        <w:rPr>
          <w:color w:val="auto"/>
        </w:rPr>
        <w:t>5</w:t>
      </w:r>
      <w:r w:rsidR="00460703" w:rsidRPr="00745C35">
        <w:rPr>
          <w:color w:val="auto"/>
        </w:rPr>
        <w:t>.</w:t>
      </w:r>
      <w:r w:rsidRPr="00745C35">
        <w:rPr>
          <w:color w:val="auto"/>
        </w:rPr>
        <w:t xml:space="preserve"> What to do if you are concerned that abuse or neglect may be happening</w:t>
      </w:r>
      <w:bookmarkEnd w:id="8"/>
    </w:p>
    <w:p w14:paraId="7F5036BC" w14:textId="77777777" w:rsidR="00B0382E" w:rsidRPr="00745C35" w:rsidRDefault="00B0382E" w:rsidP="004C7BC5">
      <w:r w:rsidRPr="00745C35">
        <w:t xml:space="preserve">You may see or hear something of </w:t>
      </w:r>
      <w:proofErr w:type="gramStart"/>
      <w:r w:rsidRPr="00745C35">
        <w:t>concern</w:t>
      </w:r>
      <w:proofErr w:type="gramEnd"/>
      <w:r w:rsidRPr="00745C35">
        <w:t xml:space="preserve"> or someone may tell you something of concern (a disclosure).</w:t>
      </w:r>
      <w:r w:rsidR="005D210D" w:rsidRPr="00745C35">
        <w:t xml:space="preserve">  </w:t>
      </w:r>
      <w:r w:rsidRPr="00745C35">
        <w:t>If a child, young person or adult tells you that they have experienced abuse, are experiencing abuse or are concerned that they may be at risk:</w:t>
      </w:r>
    </w:p>
    <w:tbl>
      <w:tblPr>
        <w:tblStyle w:val="TableGrid"/>
        <w:tblW w:w="0" w:type="auto"/>
        <w:tblCellMar>
          <w:top w:w="57" w:type="dxa"/>
          <w:bottom w:w="57" w:type="dxa"/>
        </w:tblCellMar>
        <w:tblLook w:val="04A0" w:firstRow="1" w:lastRow="0" w:firstColumn="1" w:lastColumn="0" w:noHBand="0" w:noVBand="1"/>
      </w:tblPr>
      <w:tblGrid>
        <w:gridCol w:w="4512"/>
        <w:gridCol w:w="4504"/>
      </w:tblGrid>
      <w:tr w:rsidR="00745C35" w:rsidRPr="00745C35" w14:paraId="537B519F" w14:textId="77777777" w:rsidTr="00C23939">
        <w:trPr>
          <w:tblHeader/>
        </w:trPr>
        <w:tc>
          <w:tcPr>
            <w:tcW w:w="4621" w:type="dxa"/>
          </w:tcPr>
          <w:p w14:paraId="4350D118" w14:textId="77777777" w:rsidR="00B0382E" w:rsidRPr="00745C35" w:rsidRDefault="00B0382E" w:rsidP="004C7BC5">
            <w:pPr>
              <w:rPr>
                <w:b/>
              </w:rPr>
            </w:pPr>
            <w:r w:rsidRPr="00745C35">
              <w:rPr>
                <w:b/>
              </w:rPr>
              <w:t>Do</w:t>
            </w:r>
          </w:p>
        </w:tc>
        <w:tc>
          <w:tcPr>
            <w:tcW w:w="4621" w:type="dxa"/>
          </w:tcPr>
          <w:p w14:paraId="0E7256DF" w14:textId="77777777" w:rsidR="00B0382E" w:rsidRPr="00745C35" w:rsidRDefault="00B0382E" w:rsidP="004C7BC5">
            <w:pPr>
              <w:rPr>
                <w:b/>
              </w:rPr>
            </w:pPr>
            <w:r w:rsidRPr="00745C35">
              <w:rPr>
                <w:b/>
              </w:rPr>
              <w:t>Don’t</w:t>
            </w:r>
          </w:p>
        </w:tc>
      </w:tr>
      <w:tr w:rsidR="00745C35" w:rsidRPr="00745C35" w14:paraId="10A544A5" w14:textId="77777777" w:rsidTr="005E0660">
        <w:tc>
          <w:tcPr>
            <w:tcW w:w="4621" w:type="dxa"/>
          </w:tcPr>
          <w:p w14:paraId="3CF72BD6" w14:textId="77777777" w:rsidR="00B0382E" w:rsidRPr="00745C35" w:rsidRDefault="00B0382E" w:rsidP="004C7BC5">
            <w:r w:rsidRPr="00745C35">
              <w:t>Listen. Try to move to a quiet space if possible</w:t>
            </w:r>
          </w:p>
        </w:tc>
        <w:tc>
          <w:tcPr>
            <w:tcW w:w="4621" w:type="dxa"/>
          </w:tcPr>
          <w:p w14:paraId="715979DF" w14:textId="77777777" w:rsidR="00B0382E" w:rsidRPr="00745C35" w:rsidRDefault="00BD30F4" w:rsidP="004C7BC5">
            <w:r w:rsidRPr="00745C35">
              <w:t>Tell them to speak to someone else</w:t>
            </w:r>
          </w:p>
        </w:tc>
      </w:tr>
      <w:tr w:rsidR="00745C35" w:rsidRPr="00745C35" w14:paraId="3F3E375F" w14:textId="77777777" w:rsidTr="005E0660">
        <w:tc>
          <w:tcPr>
            <w:tcW w:w="4621" w:type="dxa"/>
          </w:tcPr>
          <w:p w14:paraId="2F471F52" w14:textId="77777777" w:rsidR="00B0382E" w:rsidRPr="00745C35" w:rsidRDefault="00BD30F4" w:rsidP="004C7BC5">
            <w:r w:rsidRPr="00745C35">
              <w:t xml:space="preserve">Let the person talk at their own pace and say what they want to say. If you need to clarify </w:t>
            </w:r>
            <w:proofErr w:type="gramStart"/>
            <w:r w:rsidRPr="00745C35">
              <w:t>points</w:t>
            </w:r>
            <w:proofErr w:type="gramEnd"/>
            <w:r w:rsidRPr="00745C35">
              <w:t xml:space="preserve"> ask open questions like:</w:t>
            </w:r>
          </w:p>
          <w:p w14:paraId="56895B2A" w14:textId="77777777" w:rsidR="00BD30F4" w:rsidRPr="00745C35" w:rsidRDefault="00BD30F4" w:rsidP="004C7BC5">
            <w:r w:rsidRPr="00745C35">
              <w:t xml:space="preserve">Tell </w:t>
            </w:r>
            <w:proofErr w:type="gramStart"/>
            <w:r w:rsidRPr="00745C35">
              <w:t>me..</w:t>
            </w:r>
            <w:proofErr w:type="gramEnd"/>
            <w:r w:rsidRPr="00745C35">
              <w:t xml:space="preserve"> what happened, </w:t>
            </w:r>
          </w:p>
          <w:p w14:paraId="6E7B33F2" w14:textId="77777777" w:rsidR="00BD30F4" w:rsidRPr="00745C35" w:rsidRDefault="00BD30F4" w:rsidP="004C7BC5">
            <w:r w:rsidRPr="00745C35">
              <w:t xml:space="preserve">Explain </w:t>
            </w:r>
            <w:r w:rsidR="0029167B" w:rsidRPr="00745C35">
              <w:t>… about the incident</w:t>
            </w:r>
          </w:p>
          <w:p w14:paraId="0784B504" w14:textId="77777777" w:rsidR="00BD30F4" w:rsidRPr="00745C35" w:rsidRDefault="00BD30F4" w:rsidP="004C7BC5">
            <w:r w:rsidRPr="00745C35">
              <w:t xml:space="preserve">Describe </w:t>
            </w:r>
            <w:r w:rsidR="0029167B" w:rsidRPr="00745C35">
              <w:t>…</w:t>
            </w:r>
            <w:r w:rsidRPr="00745C35">
              <w:t xml:space="preserve">where it </w:t>
            </w:r>
            <w:proofErr w:type="gramStart"/>
            <w:r w:rsidRPr="00745C35">
              <w:t xml:space="preserve">was </w:t>
            </w:r>
            <w:r w:rsidR="0029167B" w:rsidRPr="00745C35">
              <w:t>,</w:t>
            </w:r>
            <w:proofErr w:type="gramEnd"/>
            <w:r w:rsidR="0029167B" w:rsidRPr="00745C35">
              <w:t xml:space="preserve"> what happened</w:t>
            </w:r>
          </w:p>
        </w:tc>
        <w:tc>
          <w:tcPr>
            <w:tcW w:w="4621" w:type="dxa"/>
          </w:tcPr>
          <w:p w14:paraId="092115BA" w14:textId="77777777" w:rsidR="0029167B" w:rsidRPr="00745C35" w:rsidRDefault="00BD30F4" w:rsidP="004C7BC5">
            <w:r w:rsidRPr="00745C35">
              <w:t>Investigate.</w:t>
            </w:r>
          </w:p>
          <w:p w14:paraId="554B27AF" w14:textId="77777777" w:rsidR="00B0382E" w:rsidRPr="00745C35" w:rsidRDefault="0029167B" w:rsidP="0029167B">
            <w:r w:rsidRPr="00745C35">
              <w:t>A</w:t>
            </w:r>
            <w:r w:rsidR="00BD30F4" w:rsidRPr="00745C35">
              <w:t xml:space="preserve">sk leading questions e.g. why </w:t>
            </w:r>
            <w:proofErr w:type="gramStart"/>
            <w:r w:rsidR="00BD30F4" w:rsidRPr="00745C35">
              <w:t>did they do</w:t>
            </w:r>
            <w:proofErr w:type="gramEnd"/>
            <w:r w:rsidR="00BD30F4" w:rsidRPr="00745C35">
              <w:t xml:space="preserve"> that, was it ‘name’, did it hurt you?</w:t>
            </w:r>
          </w:p>
        </w:tc>
      </w:tr>
      <w:tr w:rsidR="00745C35" w:rsidRPr="00745C35" w14:paraId="667FD09C" w14:textId="77777777" w:rsidTr="005E0660">
        <w:tc>
          <w:tcPr>
            <w:tcW w:w="4621" w:type="dxa"/>
          </w:tcPr>
          <w:p w14:paraId="50DF0656" w14:textId="77777777" w:rsidR="00B0382E" w:rsidRPr="00745C35" w:rsidRDefault="00BD30F4" w:rsidP="004C7BC5">
            <w:r w:rsidRPr="00745C35">
              <w:t>Take it seriously</w:t>
            </w:r>
          </w:p>
        </w:tc>
        <w:tc>
          <w:tcPr>
            <w:tcW w:w="4621" w:type="dxa"/>
          </w:tcPr>
          <w:p w14:paraId="1702EE62" w14:textId="77777777" w:rsidR="00B0382E" w:rsidRPr="00745C35" w:rsidRDefault="00BD30F4" w:rsidP="004C7BC5">
            <w:r w:rsidRPr="00745C35">
              <w:t>Try not to react as though unbelieving or shocked</w:t>
            </w:r>
          </w:p>
        </w:tc>
      </w:tr>
      <w:tr w:rsidR="00745C35" w:rsidRPr="00745C35" w14:paraId="1F10B215" w14:textId="77777777" w:rsidTr="005E0660">
        <w:tc>
          <w:tcPr>
            <w:tcW w:w="4621" w:type="dxa"/>
          </w:tcPr>
          <w:p w14:paraId="5072D48D" w14:textId="77777777" w:rsidR="00B0382E" w:rsidRPr="00745C35" w:rsidRDefault="00BD30F4" w:rsidP="004C7BC5">
            <w:r w:rsidRPr="00745C35">
              <w:t>Reassure. Confirm they are doing the right thing by telling you.</w:t>
            </w:r>
          </w:p>
        </w:tc>
        <w:tc>
          <w:tcPr>
            <w:tcW w:w="4621" w:type="dxa"/>
          </w:tcPr>
          <w:p w14:paraId="605103EE" w14:textId="77777777" w:rsidR="00B0382E" w:rsidRPr="00745C35" w:rsidRDefault="00BD30F4" w:rsidP="004C7BC5">
            <w:r w:rsidRPr="00745C35">
              <w:t>Tell them not to tell stories</w:t>
            </w:r>
          </w:p>
        </w:tc>
      </w:tr>
      <w:tr w:rsidR="00745C35" w:rsidRPr="00745C35" w14:paraId="71EAA9BE" w14:textId="77777777" w:rsidTr="005E0660">
        <w:tc>
          <w:tcPr>
            <w:tcW w:w="4621" w:type="dxa"/>
          </w:tcPr>
          <w:p w14:paraId="5E8C8354" w14:textId="77777777" w:rsidR="00B0382E" w:rsidRPr="00745C35" w:rsidRDefault="00BD30F4" w:rsidP="004C7BC5">
            <w:r w:rsidRPr="00745C35">
              <w:t>Tell them you need to share the concern with the right people e.g. P</w:t>
            </w:r>
            <w:r w:rsidR="00673D99" w:rsidRPr="00745C35">
              <w:t xml:space="preserve">arish </w:t>
            </w:r>
            <w:r w:rsidRPr="00745C35">
              <w:t>S</w:t>
            </w:r>
            <w:r w:rsidR="00673D99" w:rsidRPr="00745C35">
              <w:t xml:space="preserve">afeguarding </w:t>
            </w:r>
            <w:r w:rsidRPr="00745C35">
              <w:t>O</w:t>
            </w:r>
            <w:r w:rsidR="00673D99" w:rsidRPr="00745C35">
              <w:t>fficer</w:t>
            </w:r>
            <w:r w:rsidRPr="00745C35">
              <w:t>, police, social care</w:t>
            </w:r>
          </w:p>
        </w:tc>
        <w:tc>
          <w:tcPr>
            <w:tcW w:w="4621" w:type="dxa"/>
          </w:tcPr>
          <w:p w14:paraId="4F971418" w14:textId="77777777" w:rsidR="00B0382E" w:rsidRPr="00745C35" w:rsidRDefault="00BD30F4" w:rsidP="004C7BC5">
            <w:r w:rsidRPr="00745C35">
              <w:t>Promise to keep a secret or tell people who don’t need to know.</w:t>
            </w:r>
          </w:p>
        </w:tc>
      </w:tr>
      <w:tr w:rsidR="00745C35" w:rsidRPr="00745C35" w14:paraId="6648D197" w14:textId="77777777" w:rsidTr="005E0660">
        <w:tc>
          <w:tcPr>
            <w:tcW w:w="4621" w:type="dxa"/>
          </w:tcPr>
          <w:p w14:paraId="527ED3BC" w14:textId="77777777" w:rsidR="00B0382E" w:rsidRPr="00745C35" w:rsidRDefault="00BD30F4" w:rsidP="004C7BC5">
            <w:r w:rsidRPr="00745C35">
              <w:t>Record what was said and the facts as accurately as possible as soon as possible</w:t>
            </w:r>
          </w:p>
        </w:tc>
        <w:tc>
          <w:tcPr>
            <w:tcW w:w="4621" w:type="dxa"/>
          </w:tcPr>
          <w:p w14:paraId="668DBAEC" w14:textId="77777777" w:rsidR="00B0382E" w:rsidRPr="00745C35" w:rsidRDefault="00BD30F4" w:rsidP="004C7BC5">
            <w:r w:rsidRPr="00745C35">
              <w:t>Try to just remember it</w:t>
            </w:r>
          </w:p>
        </w:tc>
      </w:tr>
      <w:tr w:rsidR="00B0382E" w:rsidRPr="00745C35" w14:paraId="1C22892B" w14:textId="77777777" w:rsidTr="005E0660">
        <w:tc>
          <w:tcPr>
            <w:tcW w:w="4621" w:type="dxa"/>
          </w:tcPr>
          <w:p w14:paraId="129D703D" w14:textId="77777777" w:rsidR="00B0382E" w:rsidRPr="00745C35" w:rsidRDefault="00B0382E" w:rsidP="004C7BC5"/>
        </w:tc>
        <w:tc>
          <w:tcPr>
            <w:tcW w:w="4621" w:type="dxa"/>
          </w:tcPr>
          <w:p w14:paraId="3CE79A98" w14:textId="77777777" w:rsidR="00B0382E" w:rsidRPr="00745C35" w:rsidRDefault="00BD30F4" w:rsidP="004C7BC5">
            <w:r w:rsidRPr="00745C35">
              <w:t>Contact the person the allegation is about</w:t>
            </w:r>
          </w:p>
        </w:tc>
      </w:tr>
    </w:tbl>
    <w:p w14:paraId="73F50930" w14:textId="77777777" w:rsidR="00460703" w:rsidRPr="00745C35" w:rsidRDefault="00460703" w:rsidP="00262F74">
      <w:pPr>
        <w:spacing w:after="0"/>
        <w:rPr>
          <w:b/>
        </w:rPr>
      </w:pPr>
    </w:p>
    <w:p w14:paraId="1A6E7D16" w14:textId="77777777" w:rsidR="00262F74" w:rsidRPr="00745C35" w:rsidRDefault="0049526F" w:rsidP="00262F74">
      <w:pPr>
        <w:spacing w:after="0"/>
        <w:rPr>
          <w:b/>
        </w:rPr>
      </w:pPr>
      <w:r w:rsidRPr="00745C35">
        <w:rPr>
          <w:b/>
        </w:rPr>
        <w:t>Whether a child, young person or adult has shared a concern with you or you have seen or heard something of concern…</w:t>
      </w:r>
      <w:r w:rsidR="00B0382E" w:rsidRPr="00745C35">
        <w:rPr>
          <w:b/>
        </w:rPr>
        <w:t xml:space="preserve"> </w:t>
      </w:r>
    </w:p>
    <w:p w14:paraId="1BC17835" w14:textId="77777777" w:rsidR="00262F74" w:rsidRPr="00745C35" w:rsidRDefault="00262F74" w:rsidP="00262F74">
      <w:pPr>
        <w:spacing w:after="0"/>
        <w:rPr>
          <w:b/>
        </w:rPr>
      </w:pPr>
    </w:p>
    <w:p w14:paraId="2174DC88" w14:textId="77777777" w:rsidR="00B53D2A" w:rsidRDefault="00B53D2A" w:rsidP="00FB6C95">
      <w:pPr>
        <w:spacing w:after="0"/>
        <w:rPr>
          <w:b/>
          <w:szCs w:val="24"/>
        </w:rPr>
      </w:pPr>
    </w:p>
    <w:p w14:paraId="0286DAD2" w14:textId="41F2CC58" w:rsidR="00FB6C95" w:rsidRPr="00745C35" w:rsidRDefault="00FB6C95" w:rsidP="00FB6C95">
      <w:pPr>
        <w:spacing w:after="0"/>
        <w:rPr>
          <w:szCs w:val="24"/>
        </w:rPr>
      </w:pPr>
      <w:r w:rsidRPr="00745C35">
        <w:rPr>
          <w:b/>
          <w:szCs w:val="24"/>
        </w:rPr>
        <w:t xml:space="preserve">If the situation is urgent </w:t>
      </w:r>
      <w:r w:rsidRPr="00745C35">
        <w:rPr>
          <w:szCs w:val="24"/>
        </w:rPr>
        <w:t>i.e., there is an imminent risk of harm: contact the police on 101 or 999 as appropriate and contact the Wiltshire Council’s safeguarding Teams on:</w:t>
      </w:r>
    </w:p>
    <w:p w14:paraId="0A85523B" w14:textId="77777777" w:rsidR="00FB6C95" w:rsidRPr="00745C35" w:rsidRDefault="00FB6C95" w:rsidP="00FB6C95">
      <w:pPr>
        <w:spacing w:after="0"/>
        <w:rPr>
          <w:rFonts w:cs="Arial"/>
          <w:szCs w:val="24"/>
        </w:rPr>
      </w:pPr>
    </w:p>
    <w:p w14:paraId="6B9D933D" w14:textId="77777777" w:rsidR="00B53D2A" w:rsidRPr="00B53D2A" w:rsidRDefault="00B53D2A" w:rsidP="00B53D2A">
      <w:pPr>
        <w:shd w:val="clear" w:color="auto" w:fill="FFFFFF"/>
        <w:spacing w:after="240" w:line="240" w:lineRule="auto"/>
        <w:rPr>
          <w:rFonts w:eastAsia="Times New Roman" w:cs="Arial"/>
          <w:color w:val="222222"/>
          <w:szCs w:val="24"/>
          <w:lang w:eastAsia="en-GB"/>
        </w:rPr>
      </w:pPr>
      <w:r w:rsidRPr="00B53D2A">
        <w:rPr>
          <w:rFonts w:eastAsia="Times New Roman" w:cs="Arial"/>
          <w:color w:val="222222"/>
          <w:szCs w:val="24"/>
          <w:lang w:eastAsia="en-GB"/>
        </w:rPr>
        <w:t>Children: 0300 456 0108, 8:45am-5pm, Mon-Thurs and 8:45am-4pm on Fri</w:t>
      </w:r>
      <w:r w:rsidRPr="00B53D2A">
        <w:rPr>
          <w:rFonts w:eastAsia="Times New Roman" w:cs="Arial"/>
          <w:color w:val="222222"/>
          <w:szCs w:val="24"/>
          <w:lang w:eastAsia="en-GB"/>
        </w:rPr>
        <w:br/>
        <w:t>Out of Hours 0300 456 0100 evenings, weekends and bank holidays</w:t>
      </w:r>
    </w:p>
    <w:p w14:paraId="17267051" w14:textId="77777777" w:rsidR="00B53D2A" w:rsidRPr="00B53D2A" w:rsidRDefault="00B53D2A" w:rsidP="00B53D2A">
      <w:pPr>
        <w:shd w:val="clear" w:color="auto" w:fill="FFFFFF"/>
        <w:spacing w:after="0" w:line="240" w:lineRule="auto"/>
        <w:rPr>
          <w:rFonts w:eastAsia="Times New Roman" w:cs="Arial"/>
          <w:color w:val="222222"/>
          <w:szCs w:val="24"/>
          <w:lang w:eastAsia="en-GB"/>
        </w:rPr>
      </w:pPr>
      <w:r w:rsidRPr="00B53D2A">
        <w:rPr>
          <w:rFonts w:eastAsia="Times New Roman" w:cs="Arial"/>
          <w:color w:val="222222"/>
          <w:szCs w:val="24"/>
          <w:lang w:eastAsia="en-GB"/>
        </w:rPr>
        <w:t>Adults: 0300 456 0111 08:30-5:20pm, Mon-Thurs and 8:30-4:20pm on Fri </w:t>
      </w:r>
    </w:p>
    <w:p w14:paraId="38AF8F4B" w14:textId="24D14140" w:rsidR="00B53D2A" w:rsidRPr="00B53D2A" w:rsidRDefault="00B53D2A" w:rsidP="00B53D2A">
      <w:pPr>
        <w:shd w:val="clear" w:color="auto" w:fill="FFFFFF"/>
        <w:spacing w:after="0" w:line="240" w:lineRule="auto"/>
        <w:rPr>
          <w:rFonts w:eastAsia="Times New Roman" w:cs="Arial"/>
          <w:color w:val="222222"/>
          <w:szCs w:val="24"/>
          <w:lang w:eastAsia="en-GB"/>
        </w:rPr>
      </w:pPr>
      <w:r w:rsidRPr="00B53D2A">
        <w:rPr>
          <w:rFonts w:eastAsia="Times New Roman" w:cs="Arial"/>
          <w:color w:val="222222"/>
          <w:szCs w:val="24"/>
          <w:lang w:eastAsia="en-GB"/>
        </w:rPr>
        <w:t xml:space="preserve">Out of Hours </w:t>
      </w:r>
      <w:r w:rsidR="00E7412B">
        <w:rPr>
          <w:rFonts w:eastAsia="Times New Roman" w:cs="Arial"/>
          <w:color w:val="222222"/>
          <w:szCs w:val="24"/>
          <w:lang w:eastAsia="en-GB"/>
        </w:rPr>
        <w:t xml:space="preserve">0300 456 </w:t>
      </w:r>
      <w:proofErr w:type="gramStart"/>
      <w:r w:rsidR="00E7412B">
        <w:rPr>
          <w:rFonts w:eastAsia="Times New Roman" w:cs="Arial"/>
          <w:color w:val="222222"/>
          <w:szCs w:val="24"/>
          <w:lang w:eastAsia="en-GB"/>
        </w:rPr>
        <w:t xml:space="preserve">0100 </w:t>
      </w:r>
      <w:r w:rsidRPr="00B53D2A">
        <w:rPr>
          <w:rFonts w:eastAsia="Times New Roman" w:cs="Arial"/>
          <w:color w:val="222222"/>
          <w:szCs w:val="24"/>
          <w:lang w:eastAsia="en-GB"/>
        </w:rPr>
        <w:t xml:space="preserve"> evenings</w:t>
      </w:r>
      <w:proofErr w:type="gramEnd"/>
      <w:r w:rsidRPr="00B53D2A">
        <w:rPr>
          <w:rFonts w:eastAsia="Times New Roman" w:cs="Arial"/>
          <w:color w:val="222222"/>
          <w:szCs w:val="24"/>
          <w:lang w:eastAsia="en-GB"/>
        </w:rPr>
        <w:t>, weekends and bank holidays</w:t>
      </w:r>
    </w:p>
    <w:p w14:paraId="6E7A60B0" w14:textId="77777777" w:rsidR="00C071C9" w:rsidRPr="00745C35" w:rsidRDefault="00C071C9" w:rsidP="00C071C9">
      <w:pPr>
        <w:spacing w:after="0" w:line="240" w:lineRule="auto"/>
        <w:rPr>
          <w:rFonts w:eastAsia="Times New Roman" w:cs="Arial"/>
          <w:sz w:val="20"/>
          <w:szCs w:val="20"/>
          <w:lang w:eastAsia="en-GB"/>
        </w:rPr>
      </w:pPr>
    </w:p>
    <w:p w14:paraId="67DC302E" w14:textId="0AC10327" w:rsidR="00BD30F4" w:rsidRPr="00745C35" w:rsidRDefault="0049526F" w:rsidP="004C7BC5">
      <w:r w:rsidRPr="00745C35">
        <w:t>Once you have sought advice from police o</w:t>
      </w:r>
      <w:r w:rsidR="00047369" w:rsidRPr="00745C35">
        <w:t>r</w:t>
      </w:r>
      <w:r w:rsidRPr="00745C35">
        <w:t xml:space="preserve"> the Local Authority and the situation is made safe, inform the Parish Safeguarding Officer as soon as possible of the concern a</w:t>
      </w:r>
      <w:r w:rsidR="00E645B5" w:rsidRPr="00745C35">
        <w:t>n</w:t>
      </w:r>
      <w:r w:rsidRPr="00745C35">
        <w:t>d actions taken</w:t>
      </w:r>
      <w:r w:rsidR="005E0660" w:rsidRPr="00745C35">
        <w:t>;</w:t>
      </w:r>
      <w:r w:rsidR="00FB6B81" w:rsidRPr="00745C35">
        <w:t xml:space="preserve"> provide a written record of this</w:t>
      </w:r>
      <w:r w:rsidRPr="00745C35">
        <w:t>.</w:t>
      </w:r>
      <w:r w:rsidR="009C1E3B" w:rsidRPr="00745C35">
        <w:t xml:space="preserve"> If the concern is about the Parish Safeguarding Officer contact the Incumbent or Diocesan Safeguarding </w:t>
      </w:r>
      <w:r w:rsidR="00695D7F">
        <w:t>Officer</w:t>
      </w:r>
      <w:r w:rsidR="009C1E3B" w:rsidRPr="00745C35">
        <w:t>.</w:t>
      </w:r>
    </w:p>
    <w:p w14:paraId="05313273" w14:textId="29A2ACE9" w:rsidR="0049526F" w:rsidRPr="00745C35" w:rsidRDefault="0049526F" w:rsidP="004C7BC5">
      <w:r w:rsidRPr="00745C35">
        <w:rPr>
          <w:b/>
        </w:rPr>
        <w:t>If the situation is of concern but is not urgent:</w:t>
      </w:r>
      <w:r w:rsidRPr="00745C35">
        <w:t xml:space="preserve"> Contact the Parish Safeguarding Officer to report the concern</w:t>
      </w:r>
      <w:r w:rsidR="00FB6B81" w:rsidRPr="00745C35">
        <w:t xml:space="preserve"> and provide a written record</w:t>
      </w:r>
      <w:r w:rsidRPr="00745C35">
        <w:t xml:space="preserve"> </w:t>
      </w:r>
      <w:r w:rsidR="009C1E3B" w:rsidRPr="00745C35">
        <w:t xml:space="preserve">(if the concern is about the Parish Safeguarding Officer contact the Incumbent or Diocesan Safeguarding </w:t>
      </w:r>
      <w:r w:rsidR="00695D7F">
        <w:t>Officer</w:t>
      </w:r>
      <w:r w:rsidR="009C1E3B" w:rsidRPr="00745C35">
        <w:t xml:space="preserve">). </w:t>
      </w:r>
      <w:r w:rsidRPr="00745C35">
        <w:t>They will decide with you whether to discuss with the child, their parents or carers or the adult and any carers and whether a referral to the Local Authority Children or Adults Safeguarding Team is needed or any other action.</w:t>
      </w:r>
    </w:p>
    <w:p w14:paraId="4B69222B" w14:textId="77777777" w:rsidR="005D210D" w:rsidRPr="00745C35" w:rsidRDefault="001E1267" w:rsidP="004C7BC5">
      <w:r w:rsidRPr="00745C35">
        <w:rPr>
          <w:b/>
        </w:rPr>
        <w:t>Note:</w:t>
      </w:r>
      <w:r w:rsidRPr="00745C35">
        <w:t xml:space="preserve"> Anyone can report a concern directly to police or </w:t>
      </w:r>
      <w:r w:rsidR="005D210D" w:rsidRPr="00745C35">
        <w:t xml:space="preserve">the Local Authority at </w:t>
      </w:r>
      <w:proofErr w:type="spellStart"/>
      <w:r w:rsidR="005D210D" w:rsidRPr="00745C35">
        <w:t>anytime</w:t>
      </w:r>
      <w:proofErr w:type="spellEnd"/>
      <w:r w:rsidR="005D210D" w:rsidRPr="00745C35">
        <w:t>.</w:t>
      </w:r>
    </w:p>
    <w:p w14:paraId="1B50B4E6" w14:textId="1D0A95E8" w:rsidR="005D3ACD" w:rsidRPr="00745C35" w:rsidRDefault="005E0660" w:rsidP="004C7BC5">
      <w:r w:rsidRPr="00745C35">
        <w:t xml:space="preserve">The </w:t>
      </w:r>
      <w:r w:rsidR="00460551" w:rsidRPr="00745C35">
        <w:t>Parish</w:t>
      </w:r>
      <w:r w:rsidR="00FB6C95" w:rsidRPr="00745C35">
        <w:t>es</w:t>
      </w:r>
      <w:r w:rsidRPr="00745C35">
        <w:t xml:space="preserve"> o</w:t>
      </w:r>
      <w:r w:rsidR="00FB6C95" w:rsidRPr="00745C35">
        <w:t>f the Benefice of Bybrook</w:t>
      </w:r>
      <w:r w:rsidR="005D210D" w:rsidRPr="00745C35">
        <w:t xml:space="preserve"> </w:t>
      </w:r>
      <w:r w:rsidR="001E1267" w:rsidRPr="00745C35">
        <w:t>hope that all will follow this policy but where there is any concern that an issue has not been reported and should be</w:t>
      </w:r>
      <w:r w:rsidR="005A3EBA" w:rsidRPr="00745C35">
        <w:t>,</w:t>
      </w:r>
      <w:r w:rsidR="001E1267" w:rsidRPr="00745C35">
        <w:t xml:space="preserve"> or any reluctance to inform the church of an incident</w:t>
      </w:r>
      <w:r w:rsidRPr="00745C35">
        <w:t xml:space="preserve"> the</w:t>
      </w:r>
      <w:r w:rsidR="001E1267" w:rsidRPr="00745C35">
        <w:t xml:space="preserve"> </w:t>
      </w:r>
      <w:r w:rsidR="00460551" w:rsidRPr="00745C35">
        <w:t>parish</w:t>
      </w:r>
      <w:r w:rsidR="00FB6C95" w:rsidRPr="00745C35">
        <w:t>es</w:t>
      </w:r>
      <w:r w:rsidRPr="00745C35">
        <w:t xml:space="preserve"> of</w:t>
      </w:r>
      <w:r w:rsidR="00460551" w:rsidRPr="00745C35">
        <w:t xml:space="preserve"> </w:t>
      </w:r>
      <w:r w:rsidR="00FB6C95" w:rsidRPr="00745C35">
        <w:t xml:space="preserve">the Benefice </w:t>
      </w:r>
      <w:r w:rsidR="009F68C5" w:rsidRPr="00745C35">
        <w:t>of Bybrook</w:t>
      </w:r>
      <w:r w:rsidR="002977B7">
        <w:t xml:space="preserve"> </w:t>
      </w:r>
      <w:r w:rsidR="001E1267" w:rsidRPr="00745C35">
        <w:t>wishe</w:t>
      </w:r>
      <w:r w:rsidR="002977B7">
        <w:t>s</w:t>
      </w:r>
      <w:r w:rsidR="001E1267" w:rsidRPr="00745C35">
        <w:t xml:space="preserve"> to make clear that the most important point is that those concerns are reported to the appropriate authority so that they can be acted upon where needed.</w:t>
      </w:r>
    </w:p>
    <w:p w14:paraId="023896E7" w14:textId="77777777" w:rsidR="0049526F" w:rsidRPr="00745C35" w:rsidRDefault="0049526F" w:rsidP="004C7BC5">
      <w:r w:rsidRPr="00745C35">
        <w:rPr>
          <w:b/>
        </w:rPr>
        <w:t xml:space="preserve">If there is an allegation that a person in a position of trust </w:t>
      </w:r>
      <w:r w:rsidR="009C1E3B" w:rsidRPr="00745C35">
        <w:rPr>
          <w:b/>
        </w:rPr>
        <w:t xml:space="preserve">(minister, PCC member, staff member or volunteer) </w:t>
      </w:r>
      <w:r w:rsidRPr="00745C35">
        <w:rPr>
          <w:b/>
        </w:rPr>
        <w:t xml:space="preserve">has abused or neglected a child or adult or that such a person may present a risk to a child or adult: </w:t>
      </w:r>
      <w:r w:rsidRPr="00745C35">
        <w:t xml:space="preserve">The Diocese of Bristol </w:t>
      </w:r>
      <w:r w:rsidR="009C1E3B" w:rsidRPr="00745C35">
        <w:t>‘</w:t>
      </w:r>
      <w:r w:rsidRPr="00745C35">
        <w:t xml:space="preserve">Allegations </w:t>
      </w:r>
      <w:r w:rsidR="009C1E3B" w:rsidRPr="00745C35">
        <w:t>M</w:t>
      </w:r>
      <w:r w:rsidRPr="00745C35">
        <w:t xml:space="preserve">anagement </w:t>
      </w:r>
      <w:r w:rsidR="009C1E3B" w:rsidRPr="00745C35">
        <w:t>Procedure</w:t>
      </w:r>
      <w:r w:rsidR="00456230" w:rsidRPr="00745C35">
        <w:rPr>
          <w:rStyle w:val="FootnoteReference"/>
        </w:rPr>
        <w:footnoteReference w:id="2"/>
      </w:r>
      <w:r w:rsidR="009C1E3B" w:rsidRPr="00745C35">
        <w:t xml:space="preserve">’ </w:t>
      </w:r>
      <w:r w:rsidRPr="00745C35">
        <w:t>will be followed</w:t>
      </w:r>
      <w:r w:rsidR="005D3ACD" w:rsidRPr="00745C35">
        <w:t xml:space="preserve"> </w:t>
      </w:r>
      <w:r w:rsidR="00FD673B" w:rsidRPr="00745C35">
        <w:t>(</w:t>
      </w:r>
      <w:r w:rsidR="005D3ACD" w:rsidRPr="00745C35">
        <w:t>c</w:t>
      </w:r>
      <w:r w:rsidR="00FD673B" w:rsidRPr="00745C35">
        <w:t>opies of this procedure can be found on the Diocesan website and copies are held by the Parish Safeguarding Officers, Clergy and in the Parish Office)</w:t>
      </w:r>
      <w:r w:rsidR="005D3ACD" w:rsidRPr="00745C35">
        <w:t>.</w:t>
      </w:r>
      <w:r w:rsidRPr="00745C35">
        <w:t xml:space="preserve"> In brief this procedure requires that: </w:t>
      </w:r>
    </w:p>
    <w:p w14:paraId="5001CA00" w14:textId="77777777" w:rsidR="0049526F" w:rsidRPr="00745C35" w:rsidRDefault="0049526F" w:rsidP="00FD673B">
      <w:pPr>
        <w:pStyle w:val="ListParagraph"/>
        <w:numPr>
          <w:ilvl w:val="0"/>
          <w:numId w:val="6"/>
        </w:numPr>
      </w:pPr>
      <w:r w:rsidRPr="00745C35">
        <w:t>The concern should be reported as above</w:t>
      </w:r>
      <w:r w:rsidR="005D3ACD" w:rsidRPr="00745C35">
        <w:t>; report should reach police and Local Authority within 1 working day</w:t>
      </w:r>
      <w:r w:rsidRPr="00745C35">
        <w:t>.</w:t>
      </w:r>
    </w:p>
    <w:p w14:paraId="6FAF30AD" w14:textId="3C55B89F" w:rsidR="00B0382E" w:rsidRPr="00745C35" w:rsidRDefault="0049526F" w:rsidP="00FD673B">
      <w:pPr>
        <w:pStyle w:val="ListParagraph"/>
        <w:numPr>
          <w:ilvl w:val="0"/>
          <w:numId w:val="6"/>
        </w:numPr>
      </w:pPr>
      <w:r w:rsidRPr="00745C35">
        <w:t xml:space="preserve">The concern should not be made known to the person against whom the allegation is raised without agreement with </w:t>
      </w:r>
      <w:r w:rsidR="005A3EBA" w:rsidRPr="00745C35">
        <w:t xml:space="preserve">the </w:t>
      </w:r>
      <w:r w:rsidRPr="00745C35">
        <w:t>police and or the Local Authority.</w:t>
      </w:r>
    </w:p>
    <w:p w14:paraId="2EEB430D" w14:textId="60D033E5" w:rsidR="0049526F" w:rsidRPr="00745C35" w:rsidRDefault="0049526F" w:rsidP="00FD673B">
      <w:pPr>
        <w:pStyle w:val="ListParagraph"/>
        <w:numPr>
          <w:ilvl w:val="0"/>
          <w:numId w:val="6"/>
        </w:numPr>
      </w:pPr>
      <w:r w:rsidRPr="00745C35">
        <w:t xml:space="preserve">Next steps will be decided in conjunction with police, Local Authority representatives (including Local Authority </w:t>
      </w:r>
      <w:r w:rsidR="001E1267" w:rsidRPr="00745C35">
        <w:t>D</w:t>
      </w:r>
      <w:r w:rsidRPr="00745C35">
        <w:t xml:space="preserve">esignated Officer where there is a concern for the welfare of a child), the Diocesan </w:t>
      </w:r>
      <w:r w:rsidR="001E1267" w:rsidRPr="00745C35">
        <w:t>S</w:t>
      </w:r>
      <w:r w:rsidRPr="00745C35">
        <w:t xml:space="preserve">afeguarding </w:t>
      </w:r>
      <w:r w:rsidR="00695D7F">
        <w:t>Officer</w:t>
      </w:r>
      <w:r w:rsidRPr="00745C35">
        <w:t xml:space="preserve"> and parish representatives (usually PSO, Incumbent and Chur</w:t>
      </w:r>
      <w:r w:rsidR="00E00076" w:rsidRPr="00745C35">
        <w:t>c</w:t>
      </w:r>
      <w:r w:rsidRPr="00745C35">
        <w:t>hwardens).</w:t>
      </w:r>
    </w:p>
    <w:p w14:paraId="12781A46" w14:textId="2E63BC72" w:rsidR="009C1E3B" w:rsidRPr="00745C35" w:rsidRDefault="0049526F" w:rsidP="009C1E3B">
      <w:r w:rsidRPr="00745C35">
        <w:rPr>
          <w:b/>
        </w:rPr>
        <w:t>If a person is identified who has a caution o</w:t>
      </w:r>
      <w:r w:rsidR="001E1267" w:rsidRPr="00745C35">
        <w:rPr>
          <w:b/>
        </w:rPr>
        <w:t>r</w:t>
      </w:r>
      <w:r w:rsidRPr="00745C35">
        <w:rPr>
          <w:b/>
        </w:rPr>
        <w:t xml:space="preserve"> conviction for abuse of children and or adults who may pose a risk to others</w:t>
      </w:r>
      <w:r w:rsidRPr="00745C35">
        <w:t xml:space="preserve">: (usually those with convictions for sexual </w:t>
      </w:r>
      <w:r w:rsidR="00C37ABF" w:rsidRPr="00745C35">
        <w:t>or</w:t>
      </w:r>
      <w:r w:rsidRPr="00745C35">
        <w:t xml:space="preserve"> violent offences) </w:t>
      </w:r>
      <w:r w:rsidR="00E00076" w:rsidRPr="00745C35">
        <w:t>the Diocese of Bristol guidance ‘Ministering to those who may pose a risk</w:t>
      </w:r>
      <w:r w:rsidR="00456230" w:rsidRPr="00745C35">
        <w:rPr>
          <w:rStyle w:val="FootnoteReference"/>
        </w:rPr>
        <w:footnoteReference w:id="3"/>
      </w:r>
      <w:r w:rsidR="00E00076" w:rsidRPr="00745C35">
        <w:t>’</w:t>
      </w:r>
      <w:r w:rsidR="00FD673B" w:rsidRPr="00745C35">
        <w:t xml:space="preserve"> (Copies of this guidance can be found on the Diocesan website and copies are held by the Parish Safeguarding Officers, Clergy and in the Parish Office)</w:t>
      </w:r>
      <w:r w:rsidR="00E00076" w:rsidRPr="00745C35">
        <w:t xml:space="preserve"> will be followed. In brief this guidance advises that</w:t>
      </w:r>
      <w:r w:rsidR="009C1E3B" w:rsidRPr="00745C35">
        <w:t xml:space="preserve"> that Parish Safeguarding Officer </w:t>
      </w:r>
      <w:r w:rsidR="001E1267" w:rsidRPr="00745C35">
        <w:t xml:space="preserve">and Diocesan Safeguarding </w:t>
      </w:r>
      <w:r w:rsidR="00695D7F">
        <w:t>Officer</w:t>
      </w:r>
      <w:r w:rsidR="001E1267" w:rsidRPr="00745C35">
        <w:t xml:space="preserve"> are</w:t>
      </w:r>
      <w:r w:rsidR="009C1E3B" w:rsidRPr="00745C35">
        <w:t xml:space="preserve"> made aware and that the individual is informed that:</w:t>
      </w:r>
    </w:p>
    <w:p w14:paraId="2494AD06" w14:textId="77777777" w:rsidR="00E00076" w:rsidRPr="00745C35" w:rsidRDefault="009C1E3B" w:rsidP="009C1E3B">
      <w:pPr>
        <w:pStyle w:val="ListParagraph"/>
        <w:numPr>
          <w:ilvl w:val="0"/>
          <w:numId w:val="11"/>
        </w:numPr>
      </w:pPr>
      <w:r w:rsidRPr="00745C35">
        <w:t>T</w:t>
      </w:r>
      <w:r w:rsidR="00E00076" w:rsidRPr="00745C35">
        <w:t>o support their being part of the congregation as safely as possible, contact will be made with police, probation and other agencies connected with their case.</w:t>
      </w:r>
    </w:p>
    <w:p w14:paraId="76BE7E7E" w14:textId="43413C9A" w:rsidR="00E00076" w:rsidRPr="00745C35" w:rsidRDefault="00E00076" w:rsidP="00FD673B">
      <w:pPr>
        <w:pStyle w:val="ListParagraph"/>
        <w:numPr>
          <w:ilvl w:val="0"/>
          <w:numId w:val="7"/>
        </w:numPr>
      </w:pPr>
      <w:r w:rsidRPr="00745C35">
        <w:t xml:space="preserve">The Diocesan Safeguarding </w:t>
      </w:r>
      <w:r w:rsidR="00695D7F">
        <w:t>Officer</w:t>
      </w:r>
      <w:r w:rsidRPr="00745C35">
        <w:t xml:space="preserve"> and Church leaders will need to know of their circumstances.</w:t>
      </w:r>
    </w:p>
    <w:p w14:paraId="05079446" w14:textId="77777777" w:rsidR="00E00076" w:rsidRPr="00745C35" w:rsidRDefault="00E00076" w:rsidP="00FD673B">
      <w:pPr>
        <w:pStyle w:val="ListParagraph"/>
        <w:numPr>
          <w:ilvl w:val="0"/>
          <w:numId w:val="7"/>
        </w:numPr>
      </w:pPr>
      <w:r w:rsidRPr="00745C35">
        <w:t>That a risk assessment will need to be completed</w:t>
      </w:r>
    </w:p>
    <w:p w14:paraId="0ECFF582" w14:textId="77777777" w:rsidR="00460703" w:rsidRPr="00745C35" w:rsidRDefault="00E00076" w:rsidP="00EC3FF2">
      <w:pPr>
        <w:pStyle w:val="ListParagraph"/>
        <w:numPr>
          <w:ilvl w:val="0"/>
          <w:numId w:val="7"/>
        </w:numPr>
      </w:pPr>
      <w:r w:rsidRPr="00745C35">
        <w:t>And that a written agreement will be needed between the individual and the Church which agrees when the individual will or will not be involved in church services and activities, boundaries of behaviour and support offered.</w:t>
      </w:r>
    </w:p>
    <w:p w14:paraId="5B0A38EB" w14:textId="77777777" w:rsidR="00E00076" w:rsidRPr="00745C35" w:rsidRDefault="00E645B5" w:rsidP="00DC3B94">
      <w:pPr>
        <w:pStyle w:val="Heading1"/>
        <w:rPr>
          <w:color w:val="auto"/>
        </w:rPr>
      </w:pPr>
      <w:bookmarkStart w:id="9" w:name="_Toc158199188"/>
      <w:r w:rsidRPr="00745C35">
        <w:rPr>
          <w:color w:val="auto"/>
        </w:rPr>
        <w:t>6</w:t>
      </w:r>
      <w:r w:rsidR="00460703" w:rsidRPr="00745C35">
        <w:rPr>
          <w:color w:val="auto"/>
        </w:rPr>
        <w:t>.</w:t>
      </w:r>
      <w:r w:rsidRPr="00745C35">
        <w:rPr>
          <w:color w:val="auto"/>
        </w:rPr>
        <w:t xml:space="preserve"> Confidentiality and consent</w:t>
      </w:r>
      <w:bookmarkEnd w:id="9"/>
    </w:p>
    <w:p w14:paraId="32366E28" w14:textId="1251FF08" w:rsidR="00047369" w:rsidRPr="00745C35" w:rsidRDefault="00047369" w:rsidP="004C7BC5">
      <w:r w:rsidRPr="00745C35">
        <w:rPr>
          <w:b/>
        </w:rPr>
        <w:t>Confidentiality:</w:t>
      </w:r>
      <w:r w:rsidRPr="00745C35">
        <w:t xml:space="preserve"> </w:t>
      </w:r>
      <w:r w:rsidR="005E0660" w:rsidRPr="00745C35">
        <w:t xml:space="preserve">The </w:t>
      </w:r>
      <w:r w:rsidR="00460551" w:rsidRPr="00745C35">
        <w:t>parish</w:t>
      </w:r>
      <w:r w:rsidR="00180AA8" w:rsidRPr="00745C35">
        <w:t xml:space="preserve">es of the Benefice of Bybrook </w:t>
      </w:r>
      <w:r w:rsidRPr="00745C35">
        <w:t>accept the principle that only those with a need to know should be made aware of safeguarding concerns or other confidential information. All staff, ministers and volunteers are expected to share confidential information appropriately and to ensure that written records and verbal information is shared responsibly</w:t>
      </w:r>
      <w:r w:rsidR="009C1E3B" w:rsidRPr="00745C35">
        <w:t xml:space="preserve"> and stored securely</w:t>
      </w:r>
      <w:r w:rsidRPr="00745C35">
        <w:t>.</w:t>
      </w:r>
    </w:p>
    <w:p w14:paraId="6D2CC5C0" w14:textId="2E462B60" w:rsidR="00047369" w:rsidRPr="00745C35" w:rsidRDefault="00047369" w:rsidP="004C7BC5">
      <w:r w:rsidRPr="00745C35">
        <w:rPr>
          <w:b/>
        </w:rPr>
        <w:t>Consent:</w:t>
      </w:r>
      <w:r w:rsidRPr="00745C35">
        <w:t xml:space="preserve"> </w:t>
      </w:r>
      <w:r w:rsidR="005E0660" w:rsidRPr="00745C35">
        <w:t xml:space="preserve">The </w:t>
      </w:r>
      <w:r w:rsidR="00180AA8" w:rsidRPr="00745C35">
        <w:t>parishes of the Benefice of Bybrook</w:t>
      </w:r>
      <w:r w:rsidR="005D210D" w:rsidRPr="00745C35">
        <w:t xml:space="preserve"> </w:t>
      </w:r>
      <w:r w:rsidRPr="00745C35">
        <w:t>accept that all people have a right to make their own views and wishes known and that th</w:t>
      </w:r>
      <w:r w:rsidR="000D539D" w:rsidRPr="00745C35">
        <w:t>o</w:t>
      </w:r>
      <w:r w:rsidRPr="00745C35">
        <w:t>se wishes should be followed wherever possible.</w:t>
      </w:r>
    </w:p>
    <w:p w14:paraId="69AB530E" w14:textId="3A07B63D" w:rsidR="00047369" w:rsidRPr="00745C35" w:rsidRDefault="00047369" w:rsidP="004C7BC5">
      <w:r w:rsidRPr="00745C35">
        <w:rPr>
          <w:b/>
        </w:rPr>
        <w:t>Children:</w:t>
      </w:r>
      <w:r w:rsidRPr="00745C35">
        <w:t xml:space="preserve"> Where there is a concern that a child is experiencing or at risk of abuse or </w:t>
      </w:r>
      <w:proofErr w:type="gramStart"/>
      <w:r w:rsidRPr="00745C35">
        <w:t>neglect</w:t>
      </w:r>
      <w:proofErr w:type="gramEnd"/>
      <w:r w:rsidRPr="00745C35">
        <w:t xml:space="preserve"> they may ask those that know not to tell anyone. </w:t>
      </w:r>
      <w:r w:rsidR="005E0660" w:rsidRPr="00745C35">
        <w:t xml:space="preserve">The </w:t>
      </w:r>
      <w:r w:rsidR="00180AA8" w:rsidRPr="00745C35">
        <w:t xml:space="preserve">parishes of the Benefice of Bybrook </w:t>
      </w:r>
      <w:r w:rsidRPr="00745C35">
        <w:t xml:space="preserve">accept that we </w:t>
      </w:r>
      <w:proofErr w:type="spellStart"/>
      <w:r w:rsidRPr="00745C35">
        <w:t>can not</w:t>
      </w:r>
      <w:proofErr w:type="spellEnd"/>
      <w:r w:rsidRPr="00745C35">
        <w:t xml:space="preserve"> do this; these concerns must be reported </w:t>
      </w:r>
      <w:r w:rsidR="001E1267" w:rsidRPr="00745C35">
        <w:t xml:space="preserve">to the appropriate authorities </w:t>
      </w:r>
      <w:r w:rsidRPr="00745C35">
        <w:t xml:space="preserve">to enable the child or young person to receive appropriate help and support. </w:t>
      </w:r>
      <w:r w:rsidR="005E0660" w:rsidRPr="00745C35">
        <w:t xml:space="preserve">The </w:t>
      </w:r>
      <w:r w:rsidR="00180AA8" w:rsidRPr="00745C35">
        <w:t>parishes of the Benefice of Bybrook</w:t>
      </w:r>
      <w:r w:rsidR="00460551" w:rsidRPr="00745C35">
        <w:t xml:space="preserve"> </w:t>
      </w:r>
      <w:r w:rsidRPr="00745C35">
        <w:t>ask all staff, ministers and volunteers to explain this to children in their care when appropriate.</w:t>
      </w:r>
      <w:r w:rsidR="00051BAF" w:rsidRPr="00745C35">
        <w:t xml:space="preserve">  </w:t>
      </w:r>
      <w:r w:rsidRPr="00745C35">
        <w:t>Where there is concern that a child is experiencing or is at risk of abuse or neglect</w:t>
      </w:r>
      <w:r w:rsidR="005E0660" w:rsidRPr="00745C35">
        <w:t xml:space="preserve">. The </w:t>
      </w:r>
      <w:r w:rsidR="00180AA8" w:rsidRPr="00745C35">
        <w:t>parishes of the Benefice of Bybrook</w:t>
      </w:r>
      <w:r w:rsidR="005D210D" w:rsidRPr="00745C35">
        <w:t xml:space="preserve"> </w:t>
      </w:r>
      <w:r w:rsidRPr="00745C35">
        <w:t xml:space="preserve">expect that parents and carers will be communicated with and will have their consent sought for information to be shared with the Local Authority or other agencies. This should happen except where there is concern that to do so would place a child at increased risk or where a parent or carer may be involved in the sexual abuse of the child. In those circumstances advice of the Local Authority or police should be sought before informing the parents or carers of the concern.  </w:t>
      </w:r>
      <w:r w:rsidR="00BF35AD" w:rsidRPr="00745C35">
        <w:t>Where the allegation is against an individual who may have access to other children or vulnerable adults the referral should be made without seeking consent from parents or carers</w:t>
      </w:r>
      <w:r w:rsidR="005E0660" w:rsidRPr="00745C35">
        <w:t xml:space="preserve"> </w:t>
      </w:r>
      <w:r w:rsidR="00BF35AD" w:rsidRPr="00745C35">
        <w:t>- how they are made aware of the concerns will be decided alongside statutory agencies.</w:t>
      </w:r>
    </w:p>
    <w:p w14:paraId="6C9E271C" w14:textId="38BEBBF5" w:rsidR="00811756" w:rsidRPr="00745C35" w:rsidRDefault="00047369" w:rsidP="004C7BC5">
      <w:r w:rsidRPr="00745C35">
        <w:rPr>
          <w:b/>
        </w:rPr>
        <w:t>Adults:</w:t>
      </w:r>
      <w:r w:rsidRPr="00745C35">
        <w:t xml:space="preserve"> Adults have the right to make their own decisions about their lives. Consent should be sought from an adult before information is shared about them. However, where an adult withholds consent for a safeguarding concern to be shared with statutory authorities (police and local authority), this should be accepted </w:t>
      </w:r>
      <w:r w:rsidRPr="00745C35">
        <w:rPr>
          <w:u w:val="single"/>
        </w:rPr>
        <w:t>except</w:t>
      </w:r>
      <w:r w:rsidRPr="00745C35">
        <w:t xml:space="preserve"> where there may be others at risk </w:t>
      </w:r>
      <w:r w:rsidR="00BF35AD" w:rsidRPr="00745C35">
        <w:t>(e.g. is the abuse or neglect is happening in a care home or hospital o</w:t>
      </w:r>
      <w:r w:rsidR="00D605B9" w:rsidRPr="00745C35">
        <w:t>r</w:t>
      </w:r>
      <w:r w:rsidR="00BF35AD" w:rsidRPr="00745C35">
        <w:t xml:space="preserve"> the abuser has access to other vulnerable adults or children)</w:t>
      </w:r>
      <w:r w:rsidR="001E1267" w:rsidRPr="00745C35">
        <w:t xml:space="preserve"> </w:t>
      </w:r>
      <w:r w:rsidRPr="00745C35">
        <w:t>or where there is reason to doubt that the individual has capacity to make that decision or where there is imminent risk of serious harm. Advi</w:t>
      </w:r>
      <w:r w:rsidR="001E1267" w:rsidRPr="00745C35">
        <w:t>c</w:t>
      </w:r>
      <w:r w:rsidRPr="00745C35">
        <w:t>e should be sought from statutory services</w:t>
      </w:r>
      <w:r w:rsidR="00D605B9" w:rsidRPr="00745C35">
        <w:t xml:space="preserve"> (Adult social care or police)</w:t>
      </w:r>
      <w:r w:rsidRPr="00745C35">
        <w:t xml:space="preserve"> or the Diocesan Safeguarding </w:t>
      </w:r>
      <w:r w:rsidR="00695D7F">
        <w:t>Officer</w:t>
      </w:r>
      <w:r w:rsidRPr="00745C35">
        <w:t xml:space="preserve"> where there is any doubt as to whether a concern should be referred.</w:t>
      </w:r>
    </w:p>
    <w:p w14:paraId="0A4F5403" w14:textId="77777777" w:rsidR="001E1267" w:rsidRPr="00745C35" w:rsidRDefault="000C6E2B" w:rsidP="00DC3B94">
      <w:pPr>
        <w:pStyle w:val="Heading1"/>
        <w:rPr>
          <w:color w:val="auto"/>
        </w:rPr>
      </w:pPr>
      <w:bookmarkStart w:id="10" w:name="_Toc158199189"/>
      <w:r w:rsidRPr="00745C35">
        <w:rPr>
          <w:color w:val="auto"/>
        </w:rPr>
        <w:t>7</w:t>
      </w:r>
      <w:r w:rsidR="00C64A18" w:rsidRPr="00745C35">
        <w:rPr>
          <w:color w:val="auto"/>
        </w:rPr>
        <w:t>.</w:t>
      </w:r>
      <w:r w:rsidRPr="00745C35">
        <w:rPr>
          <w:color w:val="auto"/>
        </w:rPr>
        <w:t xml:space="preserve"> </w:t>
      </w:r>
      <w:r w:rsidR="001E1267" w:rsidRPr="00745C35">
        <w:rPr>
          <w:color w:val="auto"/>
        </w:rPr>
        <w:t>Record Keeping</w:t>
      </w:r>
      <w:bookmarkEnd w:id="10"/>
    </w:p>
    <w:p w14:paraId="2056ADDD" w14:textId="66859595" w:rsidR="000C6E2B" w:rsidRPr="00745C35" w:rsidRDefault="001E1267" w:rsidP="004C7BC5">
      <w:r w:rsidRPr="00745C35">
        <w:t xml:space="preserve">Records of all safeguarding concerns will be kept by the Parish Safeguarding Officers. They will keep a record of the initial concern and all actions taken. The records will be securely </w:t>
      </w:r>
      <w:r w:rsidR="000C6E2B" w:rsidRPr="00745C35">
        <w:t>held</w:t>
      </w:r>
      <w:r w:rsidR="00051BAF" w:rsidRPr="00745C35">
        <w:t xml:space="preserve"> </w:t>
      </w:r>
      <w:r w:rsidR="00FB6C95" w:rsidRPr="00745C35">
        <w:t>in the safe in the church</w:t>
      </w:r>
      <w:r w:rsidR="00051BAF" w:rsidRPr="00745C35">
        <w:t xml:space="preserve">.  </w:t>
      </w:r>
      <w:r w:rsidR="000C6E2B" w:rsidRPr="00745C35">
        <w:t>All those involved with any safeguarding concern must ensure that they provide to the Safeguarding Officer any records related to that case for secure storage.</w:t>
      </w:r>
    </w:p>
    <w:p w14:paraId="3858C8A8" w14:textId="77777777" w:rsidR="000C6E2B" w:rsidRPr="00745C35" w:rsidRDefault="000C6E2B" w:rsidP="004C7BC5">
      <w:r w:rsidRPr="00745C35">
        <w:t>Records will be retained as per Church of England guidance</w:t>
      </w:r>
      <w:r w:rsidR="00811756" w:rsidRPr="00745C35">
        <w:t xml:space="preserve"> ‘Safeguarding Records: Joint Practice Guidance for the Church of England and the Methodist Church’ 2015</w:t>
      </w:r>
      <w:r w:rsidR="00456230" w:rsidRPr="00745C35">
        <w:rPr>
          <w:rStyle w:val="FootnoteReference"/>
        </w:rPr>
        <w:footnoteReference w:id="4"/>
      </w:r>
      <w:r w:rsidR="00811756" w:rsidRPr="00745C35">
        <w:t xml:space="preserve"> (Available on the Diocese of Bristol website).</w:t>
      </w:r>
    </w:p>
    <w:p w14:paraId="4116B8E9" w14:textId="50709ED2" w:rsidR="000C6E2B" w:rsidRPr="00745C35" w:rsidRDefault="005E0660" w:rsidP="004C7BC5">
      <w:r w:rsidRPr="00745C35">
        <w:t xml:space="preserve">The </w:t>
      </w:r>
      <w:r w:rsidR="00FB6C95" w:rsidRPr="00745C35">
        <w:t xml:space="preserve">parishes of the Benefice of Bybrook </w:t>
      </w:r>
      <w:r w:rsidR="000C6E2B" w:rsidRPr="00745C35">
        <w:t xml:space="preserve">do not have access to secure email systems. </w:t>
      </w:r>
      <w:proofErr w:type="gramStart"/>
      <w:r w:rsidR="000C6E2B" w:rsidRPr="00745C35">
        <w:t>Therefore</w:t>
      </w:r>
      <w:proofErr w:type="gramEnd"/>
      <w:r w:rsidR="000C6E2B" w:rsidRPr="00745C35">
        <w:t xml:space="preserve"> great care should be taken where email is used to ensure that confidential information is not open to being accessed by unauthorised individuals. </w:t>
      </w:r>
      <w:r w:rsidR="00811756" w:rsidRPr="00745C35">
        <w:t>Individual’s confidential information should not be communicated via email (e.g. any information should not make the individual identifiable by name, address etc.).</w:t>
      </w:r>
    </w:p>
    <w:p w14:paraId="1FC0A15B" w14:textId="0556226E" w:rsidR="00051BAF" w:rsidRPr="00745C35" w:rsidRDefault="000C6E2B" w:rsidP="00FD673B">
      <w:r w:rsidRPr="00745C35">
        <w:t>Records must be maintained of staff and volunteer training and DBS checks. These will be maintained by</w:t>
      </w:r>
      <w:r w:rsidR="00051BAF" w:rsidRPr="00745C35">
        <w:t xml:space="preserve"> the Parish Safeguarding Officer</w:t>
      </w:r>
      <w:r w:rsidR="002977B7">
        <w:t xml:space="preserve"> or in the case where a parish does not have a </w:t>
      </w:r>
      <w:proofErr w:type="gramStart"/>
      <w:r w:rsidR="002977B7">
        <w:t xml:space="preserve">PSO, </w:t>
      </w:r>
      <w:r w:rsidR="00F42DDB">
        <w:t xml:space="preserve"> a</w:t>
      </w:r>
      <w:proofErr w:type="gramEnd"/>
      <w:r w:rsidR="00F42DDB">
        <w:t xml:space="preserve"> safeguarding lead.  The lead will record dates and volunteers but will not be the individual responsible for actioning requirements due to the PSO.  The incumbent will work with a parish where the PSO role is vacant to help coordinate cover with other PSOs in the benefice.  The incumbent cannot fulfil the role of a PSO.</w:t>
      </w:r>
    </w:p>
    <w:p w14:paraId="3BFAEA50" w14:textId="77777777" w:rsidR="00925B1E" w:rsidRPr="00745C35" w:rsidRDefault="00925B1E" w:rsidP="00DC3B94">
      <w:pPr>
        <w:pStyle w:val="Heading1"/>
        <w:rPr>
          <w:color w:val="auto"/>
        </w:rPr>
      </w:pPr>
      <w:bookmarkStart w:id="11" w:name="_Toc158199190"/>
      <w:r w:rsidRPr="00745C35">
        <w:rPr>
          <w:color w:val="auto"/>
        </w:rPr>
        <w:t>8</w:t>
      </w:r>
      <w:r w:rsidR="00C64A18" w:rsidRPr="00745C35">
        <w:rPr>
          <w:color w:val="auto"/>
        </w:rPr>
        <w:t>.</w:t>
      </w:r>
      <w:r w:rsidRPr="00745C35">
        <w:rPr>
          <w:color w:val="auto"/>
        </w:rPr>
        <w:t xml:space="preserve"> Safer Recruitment and ongoing support and supervision</w:t>
      </w:r>
      <w:bookmarkEnd w:id="11"/>
    </w:p>
    <w:p w14:paraId="23FBD921" w14:textId="7B91610E" w:rsidR="00925B1E" w:rsidRPr="00745C35" w:rsidRDefault="00925B1E" w:rsidP="00FD673B">
      <w:r w:rsidRPr="00745C35">
        <w:t>All recruitment of staff and volunteers will be undertaken in line with Church of En</w:t>
      </w:r>
      <w:r w:rsidR="00456230" w:rsidRPr="00745C35">
        <w:t>gland policy ‘Safer Recruitment</w:t>
      </w:r>
      <w:r w:rsidR="00F31523" w:rsidRPr="00745C35">
        <w:t xml:space="preserve"> and People Management, 2021</w:t>
      </w:r>
      <w:r w:rsidR="00456230" w:rsidRPr="00745C35">
        <w:rPr>
          <w:rStyle w:val="FootnoteReference"/>
        </w:rPr>
        <w:footnoteReference w:id="5"/>
      </w:r>
      <w:r w:rsidR="00456230" w:rsidRPr="00745C35">
        <w:t>’</w:t>
      </w:r>
      <w:r w:rsidRPr="00745C35">
        <w:t xml:space="preserve">. </w:t>
      </w:r>
    </w:p>
    <w:p w14:paraId="0FC58735" w14:textId="77777777" w:rsidR="00873CEC" w:rsidRPr="00745C35" w:rsidRDefault="00873CEC" w:rsidP="00FD673B">
      <w:r w:rsidRPr="00745C35">
        <w:t xml:space="preserve">Recruitment of staff and volunteers will only be undertaken by those delegated such responsibility from </w:t>
      </w:r>
      <w:r w:rsidR="009E1C56" w:rsidRPr="00745C35">
        <w:t>P</w:t>
      </w:r>
      <w:r w:rsidRPr="00745C35">
        <w:t>CC.</w:t>
      </w:r>
    </w:p>
    <w:p w14:paraId="27E0A2EB" w14:textId="77777777" w:rsidR="00873CEC" w:rsidRPr="00745C35" w:rsidRDefault="00873CEC" w:rsidP="00FD673B">
      <w:r w:rsidRPr="00745C35">
        <w:t>Recruitment of staff and volunteers will only be undertaken according to agreed process.</w:t>
      </w:r>
    </w:p>
    <w:p w14:paraId="6FD6E0B8" w14:textId="77777777" w:rsidR="00873CEC" w:rsidRPr="00745C35" w:rsidRDefault="00873CEC" w:rsidP="00FD673B">
      <w:r w:rsidRPr="00745C35">
        <w:t xml:space="preserve">All recruited staff and volunteers will be made known to </w:t>
      </w:r>
      <w:r w:rsidR="009E1C56" w:rsidRPr="00745C35">
        <w:t>P</w:t>
      </w:r>
      <w:r w:rsidRPr="00745C35">
        <w:t>CC.</w:t>
      </w:r>
    </w:p>
    <w:p w14:paraId="2177DA66" w14:textId="77777777" w:rsidR="00873CEC" w:rsidRPr="00745C35" w:rsidRDefault="00873CEC" w:rsidP="00FD673B">
      <w:r w:rsidRPr="00745C35">
        <w:t>No one who has not been safely recruited will be permitted to work unsupervised with children, young people or adults who may be vulnerable.</w:t>
      </w:r>
    </w:p>
    <w:p w14:paraId="0E022FBC" w14:textId="77777777" w:rsidR="00925B1E" w:rsidRPr="00745C35" w:rsidRDefault="009C1E3B" w:rsidP="00FD673B">
      <w:r w:rsidRPr="00745C35">
        <w:t xml:space="preserve">In brief: </w:t>
      </w:r>
      <w:r w:rsidR="00925B1E" w:rsidRPr="00745C35">
        <w:t>All staff and volunteers will:</w:t>
      </w:r>
    </w:p>
    <w:p w14:paraId="04EDE703" w14:textId="77777777" w:rsidR="00925B1E" w:rsidRPr="00745C35" w:rsidRDefault="009C1E3B" w:rsidP="00C64A18">
      <w:pPr>
        <w:pStyle w:val="ListParagraph"/>
        <w:numPr>
          <w:ilvl w:val="0"/>
          <w:numId w:val="24"/>
        </w:numPr>
      </w:pPr>
      <w:r w:rsidRPr="00745C35">
        <w:t>H</w:t>
      </w:r>
      <w:r w:rsidR="00925B1E" w:rsidRPr="00745C35">
        <w:t>ave all recruitment checks completed and approved prior to starting in role.</w:t>
      </w:r>
    </w:p>
    <w:p w14:paraId="35C41BE8" w14:textId="00C83C2E" w:rsidR="00925B1E" w:rsidRPr="00745C35" w:rsidRDefault="00925B1E" w:rsidP="00C64A18">
      <w:pPr>
        <w:pStyle w:val="ListParagraph"/>
        <w:numPr>
          <w:ilvl w:val="0"/>
          <w:numId w:val="24"/>
        </w:numPr>
      </w:pPr>
      <w:r w:rsidRPr="00745C35">
        <w:t xml:space="preserve">All eligible staff and volunteers will have a repeat DBS disclosure every </w:t>
      </w:r>
      <w:r w:rsidR="00F31523" w:rsidRPr="00745C35">
        <w:t>3</w:t>
      </w:r>
      <w:r w:rsidRPr="00745C35">
        <w:t xml:space="preserve"> years. Any lapsed DBS check will require the post holder to stand down until the check has been completed.</w:t>
      </w:r>
    </w:p>
    <w:p w14:paraId="3F6F6780" w14:textId="77777777" w:rsidR="00925B1E" w:rsidRPr="00745C35" w:rsidRDefault="00925B1E" w:rsidP="00C64A18">
      <w:pPr>
        <w:pStyle w:val="ListParagraph"/>
        <w:numPr>
          <w:ilvl w:val="0"/>
          <w:numId w:val="24"/>
        </w:numPr>
      </w:pPr>
      <w:r w:rsidRPr="00745C35">
        <w:t>Attend safeguarding training as required by the Church of England</w:t>
      </w:r>
    </w:p>
    <w:p w14:paraId="2FE279A2" w14:textId="77777777" w:rsidR="00925B1E" w:rsidRPr="00745C35" w:rsidRDefault="00D33E8B" w:rsidP="00C64A18">
      <w:pPr>
        <w:pStyle w:val="ListParagraph"/>
        <w:numPr>
          <w:ilvl w:val="0"/>
          <w:numId w:val="24"/>
        </w:numPr>
      </w:pPr>
      <w:r w:rsidRPr="00745C35">
        <w:t xml:space="preserve">Attend any other training as decided by the </w:t>
      </w:r>
      <w:r w:rsidR="009E1C56" w:rsidRPr="00745C35">
        <w:t>P</w:t>
      </w:r>
      <w:r w:rsidRPr="00745C35">
        <w:t>CC</w:t>
      </w:r>
    </w:p>
    <w:p w14:paraId="1E61176B" w14:textId="77777777" w:rsidR="00C071C9" w:rsidRPr="00745C35" w:rsidRDefault="00D33E8B" w:rsidP="00C64A18">
      <w:pPr>
        <w:pStyle w:val="ListParagraph"/>
        <w:numPr>
          <w:ilvl w:val="0"/>
          <w:numId w:val="24"/>
        </w:numPr>
      </w:pPr>
      <w:r w:rsidRPr="00745C35">
        <w:t>Have a named supervisor</w:t>
      </w:r>
    </w:p>
    <w:p w14:paraId="0DCC1600" w14:textId="77777777" w:rsidR="00C64A18" w:rsidRPr="00745C35" w:rsidRDefault="00C64A18" w:rsidP="00C64A18">
      <w:pPr>
        <w:pStyle w:val="ListParagraph"/>
      </w:pPr>
    </w:p>
    <w:p w14:paraId="6974C554" w14:textId="77777777" w:rsidR="008B6BC3" w:rsidRPr="00745C35" w:rsidRDefault="008B6BC3" w:rsidP="00DC3B94">
      <w:pPr>
        <w:pStyle w:val="Heading1"/>
        <w:rPr>
          <w:color w:val="auto"/>
        </w:rPr>
      </w:pPr>
      <w:bookmarkStart w:id="12" w:name="_Toc158199191"/>
      <w:r w:rsidRPr="00745C35">
        <w:rPr>
          <w:color w:val="auto"/>
        </w:rPr>
        <w:t>9</w:t>
      </w:r>
      <w:r w:rsidR="00C64A18" w:rsidRPr="00745C35">
        <w:rPr>
          <w:color w:val="auto"/>
        </w:rPr>
        <w:t>.</w:t>
      </w:r>
      <w:r w:rsidRPr="00745C35">
        <w:rPr>
          <w:color w:val="auto"/>
        </w:rPr>
        <w:t xml:space="preserve"> Roles and Responsibilities</w:t>
      </w:r>
      <w:bookmarkEnd w:id="12"/>
    </w:p>
    <w:tbl>
      <w:tblPr>
        <w:tblStyle w:val="TableGrid"/>
        <w:tblW w:w="0" w:type="auto"/>
        <w:tblCellMar>
          <w:top w:w="57" w:type="dxa"/>
          <w:bottom w:w="57" w:type="dxa"/>
        </w:tblCellMar>
        <w:tblLook w:val="04A0" w:firstRow="1" w:lastRow="0" w:firstColumn="1" w:lastColumn="0" w:noHBand="0" w:noVBand="1"/>
      </w:tblPr>
      <w:tblGrid>
        <w:gridCol w:w="3080"/>
        <w:gridCol w:w="5817"/>
      </w:tblGrid>
      <w:tr w:rsidR="00745C35" w:rsidRPr="00745C35" w14:paraId="79A908B6" w14:textId="77777777" w:rsidTr="00DC3B94">
        <w:trPr>
          <w:tblHeader/>
        </w:trPr>
        <w:tc>
          <w:tcPr>
            <w:tcW w:w="3080" w:type="dxa"/>
          </w:tcPr>
          <w:p w14:paraId="3FC324B9" w14:textId="77777777" w:rsidR="008B6BC3" w:rsidRPr="00745C35" w:rsidRDefault="008B6BC3" w:rsidP="00460551">
            <w:pPr>
              <w:rPr>
                <w:b/>
              </w:rPr>
            </w:pPr>
            <w:r w:rsidRPr="00745C35">
              <w:rPr>
                <w:b/>
              </w:rPr>
              <w:t>Name</w:t>
            </w:r>
          </w:p>
        </w:tc>
        <w:tc>
          <w:tcPr>
            <w:tcW w:w="5817" w:type="dxa"/>
          </w:tcPr>
          <w:p w14:paraId="3C6494B0" w14:textId="77777777" w:rsidR="008B6BC3" w:rsidRPr="00745C35" w:rsidRDefault="008B6BC3" w:rsidP="00460551">
            <w:pPr>
              <w:rPr>
                <w:b/>
              </w:rPr>
            </w:pPr>
            <w:r w:rsidRPr="00745C35">
              <w:rPr>
                <w:b/>
              </w:rPr>
              <w:t>Responsibilities</w:t>
            </w:r>
          </w:p>
        </w:tc>
      </w:tr>
      <w:tr w:rsidR="00745C35" w:rsidRPr="00745C35" w14:paraId="3F9C5536" w14:textId="77777777" w:rsidTr="005E0660">
        <w:tc>
          <w:tcPr>
            <w:tcW w:w="3080" w:type="dxa"/>
          </w:tcPr>
          <w:p w14:paraId="64C03A15" w14:textId="77777777" w:rsidR="008B6BC3" w:rsidRPr="00745C35" w:rsidRDefault="009E1C56" w:rsidP="009E1C56">
            <w:r w:rsidRPr="00745C35">
              <w:t>Parochial</w:t>
            </w:r>
            <w:r w:rsidR="008B6BC3" w:rsidRPr="00745C35">
              <w:t xml:space="preserve"> Church Council</w:t>
            </w:r>
            <w:r w:rsidR="00EC3FF2" w:rsidRPr="00745C35">
              <w:t xml:space="preserve"> (PCC)</w:t>
            </w:r>
          </w:p>
        </w:tc>
        <w:tc>
          <w:tcPr>
            <w:tcW w:w="5817" w:type="dxa"/>
          </w:tcPr>
          <w:p w14:paraId="3D811D28" w14:textId="77777777" w:rsidR="008B6BC3" w:rsidRPr="00745C35" w:rsidRDefault="008B6BC3" w:rsidP="00C64A18">
            <w:pPr>
              <w:pStyle w:val="ListParagraph"/>
              <w:numPr>
                <w:ilvl w:val="0"/>
                <w:numId w:val="25"/>
              </w:numPr>
            </w:pPr>
            <w:r w:rsidRPr="00745C35">
              <w:t xml:space="preserve">Agree, implement, monitor and review </w:t>
            </w:r>
            <w:proofErr w:type="gramStart"/>
            <w:r w:rsidRPr="00745C35">
              <w:t>annually  this</w:t>
            </w:r>
            <w:proofErr w:type="gramEnd"/>
            <w:r w:rsidRPr="00745C35">
              <w:t xml:space="preserve"> safeguarding policy and all associated policies</w:t>
            </w:r>
          </w:p>
          <w:p w14:paraId="1D486618" w14:textId="77777777" w:rsidR="008B6BC3" w:rsidRPr="00745C35" w:rsidRDefault="008B6BC3" w:rsidP="00C64A18">
            <w:pPr>
              <w:pStyle w:val="ListParagraph"/>
              <w:numPr>
                <w:ilvl w:val="0"/>
                <w:numId w:val="25"/>
              </w:numPr>
            </w:pPr>
            <w:r w:rsidRPr="00745C35">
              <w:t>Ensure all staff and volunteers are recruited safely</w:t>
            </w:r>
          </w:p>
          <w:p w14:paraId="7D816308" w14:textId="77777777" w:rsidR="008B6BC3" w:rsidRPr="00745C35" w:rsidRDefault="008B6BC3" w:rsidP="00C64A18">
            <w:pPr>
              <w:pStyle w:val="ListParagraph"/>
              <w:numPr>
                <w:ilvl w:val="0"/>
                <w:numId w:val="25"/>
              </w:numPr>
            </w:pPr>
            <w:r w:rsidRPr="00745C35">
              <w:t>Agree and implement supporting good practice guidance and processes</w:t>
            </w:r>
          </w:p>
          <w:p w14:paraId="67C13293" w14:textId="77777777" w:rsidR="008B6BC3" w:rsidRPr="00745C35" w:rsidRDefault="008B6BC3" w:rsidP="00C64A18">
            <w:pPr>
              <w:pStyle w:val="ListParagraph"/>
              <w:numPr>
                <w:ilvl w:val="0"/>
                <w:numId w:val="25"/>
              </w:numPr>
            </w:pPr>
            <w:r w:rsidRPr="00745C35">
              <w:t>Ensure adequate insurance for all activities</w:t>
            </w:r>
          </w:p>
          <w:p w14:paraId="79BE173A" w14:textId="77777777" w:rsidR="008B6BC3" w:rsidRPr="00745C35" w:rsidRDefault="008B6BC3" w:rsidP="00C64A18">
            <w:pPr>
              <w:pStyle w:val="ListParagraph"/>
              <w:numPr>
                <w:ilvl w:val="0"/>
                <w:numId w:val="25"/>
              </w:numPr>
            </w:pPr>
            <w:r w:rsidRPr="00745C35">
              <w:t xml:space="preserve">Recruit and </w:t>
            </w:r>
            <w:r w:rsidR="00EC3FF2" w:rsidRPr="00745C35">
              <w:t xml:space="preserve">provide adequate </w:t>
            </w:r>
            <w:r w:rsidRPr="00745C35">
              <w:t xml:space="preserve">support </w:t>
            </w:r>
            <w:r w:rsidR="00EC3FF2" w:rsidRPr="00745C35">
              <w:t xml:space="preserve">to </w:t>
            </w:r>
            <w:r w:rsidRPr="00745C35">
              <w:t>Parish Safeguarding Officers</w:t>
            </w:r>
          </w:p>
          <w:p w14:paraId="0C8E0682" w14:textId="77777777" w:rsidR="008B6BC3" w:rsidRPr="00745C35" w:rsidRDefault="008B6BC3" w:rsidP="00460551">
            <w:pPr>
              <w:pStyle w:val="ListParagraph"/>
              <w:numPr>
                <w:ilvl w:val="0"/>
                <w:numId w:val="25"/>
              </w:numPr>
            </w:pPr>
            <w:r w:rsidRPr="00745C35">
              <w:t>Ensure all staff and volunteers are adequately trained and supervised</w:t>
            </w:r>
          </w:p>
        </w:tc>
      </w:tr>
      <w:tr w:rsidR="00745C35" w:rsidRPr="00745C35" w14:paraId="761F9694" w14:textId="77777777" w:rsidTr="005E0660">
        <w:tc>
          <w:tcPr>
            <w:tcW w:w="3080" w:type="dxa"/>
          </w:tcPr>
          <w:p w14:paraId="6B7DC3FE" w14:textId="77777777" w:rsidR="008B6BC3" w:rsidRPr="00745C35" w:rsidRDefault="008B6BC3" w:rsidP="00460551">
            <w:r w:rsidRPr="00745C35">
              <w:t>Parish Safeguarding Officer (PSO)</w:t>
            </w:r>
          </w:p>
        </w:tc>
        <w:tc>
          <w:tcPr>
            <w:tcW w:w="5817" w:type="dxa"/>
          </w:tcPr>
          <w:p w14:paraId="52D4DD23" w14:textId="77777777" w:rsidR="008B6BC3" w:rsidRPr="00745C35" w:rsidRDefault="008B6BC3" w:rsidP="00C64A18">
            <w:pPr>
              <w:pStyle w:val="ListParagraph"/>
              <w:numPr>
                <w:ilvl w:val="0"/>
                <w:numId w:val="26"/>
              </w:numPr>
              <w:ind w:left="322" w:hanging="283"/>
            </w:pPr>
            <w:r w:rsidRPr="00745C35">
              <w:t>Respond to all safeguarding allegations and concerns according to policy and guidance</w:t>
            </w:r>
          </w:p>
          <w:p w14:paraId="4B3456EA" w14:textId="77777777" w:rsidR="008B6BC3" w:rsidRPr="00745C35" w:rsidRDefault="008B6BC3" w:rsidP="00C64A18">
            <w:pPr>
              <w:pStyle w:val="ListParagraph"/>
              <w:numPr>
                <w:ilvl w:val="0"/>
                <w:numId w:val="26"/>
              </w:numPr>
              <w:ind w:left="322" w:hanging="283"/>
            </w:pPr>
            <w:r w:rsidRPr="00745C35">
              <w:t xml:space="preserve">Monitor and report to </w:t>
            </w:r>
            <w:r w:rsidR="009E1C56" w:rsidRPr="00745C35">
              <w:t>P</w:t>
            </w:r>
            <w:r w:rsidRPr="00745C35">
              <w:t>CC regarding adherence to policy and practice</w:t>
            </w:r>
          </w:p>
          <w:p w14:paraId="4A362346" w14:textId="512BBD67" w:rsidR="002A0A9E" w:rsidRPr="00745C35" w:rsidRDefault="008B6BC3" w:rsidP="002A0A9E">
            <w:pPr>
              <w:pStyle w:val="ListParagraph"/>
              <w:numPr>
                <w:ilvl w:val="0"/>
                <w:numId w:val="26"/>
              </w:numPr>
              <w:ind w:left="322" w:hanging="283"/>
            </w:pPr>
            <w:r w:rsidRPr="00745C35">
              <w:t>Arrange safeguarding training and maintain records</w:t>
            </w:r>
          </w:p>
          <w:p w14:paraId="758097DD" w14:textId="77777777" w:rsidR="00D605B9" w:rsidRPr="00745C35" w:rsidRDefault="008B6BC3" w:rsidP="005E0660">
            <w:pPr>
              <w:pStyle w:val="ListParagraph"/>
              <w:numPr>
                <w:ilvl w:val="0"/>
                <w:numId w:val="26"/>
              </w:numPr>
              <w:ind w:left="322" w:hanging="283"/>
            </w:pPr>
            <w:r w:rsidRPr="00745C35">
              <w:t>Process DBS disclosures for the church and maintain records</w:t>
            </w:r>
          </w:p>
          <w:p w14:paraId="71DE3EE4" w14:textId="34B72FE9" w:rsidR="002A0A9E" w:rsidRPr="00745C35" w:rsidRDefault="002A0A9E" w:rsidP="005E0660">
            <w:pPr>
              <w:pStyle w:val="ListParagraph"/>
              <w:numPr>
                <w:ilvl w:val="0"/>
                <w:numId w:val="26"/>
              </w:numPr>
              <w:ind w:left="322" w:hanging="283"/>
            </w:pPr>
            <w:r w:rsidRPr="00745C35">
              <w:t>PSO cannot be the incumbent/Priest-in-charge</w:t>
            </w:r>
          </w:p>
        </w:tc>
      </w:tr>
      <w:tr w:rsidR="00745C35" w:rsidRPr="00745C35" w14:paraId="01070CD6" w14:textId="77777777" w:rsidTr="005E0660">
        <w:tc>
          <w:tcPr>
            <w:tcW w:w="3080" w:type="dxa"/>
          </w:tcPr>
          <w:p w14:paraId="34E09F62" w14:textId="77777777" w:rsidR="008B6BC3" w:rsidRPr="00745C35" w:rsidRDefault="008B6BC3" w:rsidP="00460551">
            <w:r w:rsidRPr="00745C35">
              <w:t>Incumbent</w:t>
            </w:r>
          </w:p>
        </w:tc>
        <w:tc>
          <w:tcPr>
            <w:tcW w:w="5817" w:type="dxa"/>
          </w:tcPr>
          <w:p w14:paraId="284F3092" w14:textId="77777777" w:rsidR="00D605B9" w:rsidRPr="00745C35" w:rsidRDefault="008B6BC3" w:rsidP="005E0660">
            <w:pPr>
              <w:pStyle w:val="ListParagraph"/>
              <w:numPr>
                <w:ilvl w:val="0"/>
                <w:numId w:val="26"/>
              </w:numPr>
              <w:ind w:left="322" w:hanging="283"/>
            </w:pPr>
            <w:r w:rsidRPr="00745C35">
              <w:t>Act as a point of contact should there be any safeguarding allegation or concern regarding a PSO</w:t>
            </w:r>
          </w:p>
        </w:tc>
      </w:tr>
      <w:tr w:rsidR="00745C35" w:rsidRPr="00745C35" w14:paraId="5DD68A95" w14:textId="77777777" w:rsidTr="005E0660">
        <w:tc>
          <w:tcPr>
            <w:tcW w:w="3080" w:type="dxa"/>
          </w:tcPr>
          <w:p w14:paraId="06841F46" w14:textId="77777777" w:rsidR="008B6BC3" w:rsidRPr="00745C35" w:rsidRDefault="008B6BC3" w:rsidP="00460551">
            <w:r w:rsidRPr="00745C35">
              <w:t>Church Wardens</w:t>
            </w:r>
          </w:p>
        </w:tc>
        <w:tc>
          <w:tcPr>
            <w:tcW w:w="5817" w:type="dxa"/>
          </w:tcPr>
          <w:p w14:paraId="15B07662" w14:textId="77777777" w:rsidR="008B6BC3" w:rsidRPr="00745C35" w:rsidRDefault="008B6BC3" w:rsidP="00C64A18">
            <w:pPr>
              <w:pStyle w:val="ListParagraph"/>
              <w:numPr>
                <w:ilvl w:val="0"/>
                <w:numId w:val="26"/>
              </w:numPr>
              <w:ind w:left="322" w:hanging="283"/>
            </w:pPr>
            <w:r w:rsidRPr="00745C35">
              <w:t>Take part in the allegations management procedure when required</w:t>
            </w:r>
          </w:p>
          <w:p w14:paraId="2DBA442F" w14:textId="77777777" w:rsidR="00D605B9" w:rsidRPr="00745C35" w:rsidRDefault="008B6BC3" w:rsidP="005E0660">
            <w:pPr>
              <w:pStyle w:val="ListParagraph"/>
              <w:numPr>
                <w:ilvl w:val="0"/>
                <w:numId w:val="26"/>
              </w:numPr>
              <w:ind w:left="322" w:hanging="283"/>
            </w:pPr>
            <w:r w:rsidRPr="00745C35">
              <w:t>Take part in an ‘agreement’ as per ‘ministering to those that may present a risk</w:t>
            </w:r>
            <w:r w:rsidR="00D605B9" w:rsidRPr="00745C35">
              <w:t>’</w:t>
            </w:r>
          </w:p>
        </w:tc>
      </w:tr>
      <w:tr w:rsidR="00745C35" w:rsidRPr="00745C35" w14:paraId="62686633" w14:textId="77777777" w:rsidTr="005E0660">
        <w:tc>
          <w:tcPr>
            <w:tcW w:w="3080" w:type="dxa"/>
          </w:tcPr>
          <w:p w14:paraId="0A8F5B6F" w14:textId="77777777" w:rsidR="008B6BC3" w:rsidRPr="00745C35" w:rsidRDefault="008B6BC3" w:rsidP="00460551">
            <w:r w:rsidRPr="00745C35">
              <w:t>Activity Leaders</w:t>
            </w:r>
          </w:p>
        </w:tc>
        <w:tc>
          <w:tcPr>
            <w:tcW w:w="5817" w:type="dxa"/>
          </w:tcPr>
          <w:p w14:paraId="38B37AFB" w14:textId="77777777" w:rsidR="008B6BC3" w:rsidRPr="00745C35" w:rsidRDefault="008B6BC3" w:rsidP="00C64A18">
            <w:pPr>
              <w:pStyle w:val="ListParagraph"/>
              <w:numPr>
                <w:ilvl w:val="0"/>
                <w:numId w:val="26"/>
              </w:numPr>
              <w:ind w:left="322" w:hanging="283"/>
            </w:pPr>
            <w:r w:rsidRPr="00745C35">
              <w:t>Follow the Safeguarding policy and associated good practice guidance</w:t>
            </w:r>
          </w:p>
          <w:p w14:paraId="5881B7DD" w14:textId="77777777" w:rsidR="008B6BC3" w:rsidRPr="00745C35" w:rsidRDefault="008B6BC3" w:rsidP="00C64A18">
            <w:pPr>
              <w:pStyle w:val="ListParagraph"/>
              <w:numPr>
                <w:ilvl w:val="0"/>
                <w:numId w:val="26"/>
              </w:numPr>
              <w:ind w:left="322" w:hanging="283"/>
            </w:pPr>
            <w:r w:rsidRPr="00745C35">
              <w:t>Ensure that activities are run according to good practice guidance</w:t>
            </w:r>
          </w:p>
          <w:p w14:paraId="03777A79" w14:textId="77777777" w:rsidR="008B6BC3" w:rsidRPr="00745C35" w:rsidRDefault="008B6BC3" w:rsidP="00C64A18">
            <w:pPr>
              <w:pStyle w:val="ListParagraph"/>
              <w:numPr>
                <w:ilvl w:val="0"/>
                <w:numId w:val="26"/>
              </w:numPr>
              <w:ind w:left="322" w:hanging="283"/>
            </w:pPr>
            <w:r w:rsidRPr="00745C35">
              <w:t xml:space="preserve">Report any safeguarding concerns as per policy </w:t>
            </w:r>
          </w:p>
          <w:p w14:paraId="19A217A0" w14:textId="77777777" w:rsidR="008B6BC3" w:rsidRPr="00745C35" w:rsidRDefault="008B6BC3" w:rsidP="00C64A18">
            <w:pPr>
              <w:pStyle w:val="ListParagraph"/>
              <w:numPr>
                <w:ilvl w:val="0"/>
                <w:numId w:val="26"/>
              </w:numPr>
              <w:ind w:left="322" w:hanging="283"/>
            </w:pPr>
            <w:r w:rsidRPr="00745C35">
              <w:t>Ensure all volunteers are safely recruited</w:t>
            </w:r>
          </w:p>
          <w:p w14:paraId="7A711A48" w14:textId="77777777" w:rsidR="008B6BC3" w:rsidRPr="00745C35" w:rsidRDefault="008B6BC3" w:rsidP="00C64A18">
            <w:pPr>
              <w:pStyle w:val="ListParagraph"/>
              <w:numPr>
                <w:ilvl w:val="0"/>
                <w:numId w:val="26"/>
              </w:numPr>
              <w:ind w:left="322" w:hanging="283"/>
            </w:pPr>
            <w:r w:rsidRPr="00745C35">
              <w:t>Ensure all volunteers have in date training and DBS check as required</w:t>
            </w:r>
          </w:p>
          <w:p w14:paraId="600A2F18" w14:textId="77777777" w:rsidR="008B6BC3" w:rsidRPr="00745C35" w:rsidRDefault="008B6BC3" w:rsidP="00C64A18">
            <w:pPr>
              <w:pStyle w:val="ListParagraph"/>
              <w:numPr>
                <w:ilvl w:val="0"/>
                <w:numId w:val="26"/>
              </w:numPr>
              <w:ind w:left="322" w:hanging="283"/>
            </w:pPr>
            <w:r w:rsidRPr="00745C35">
              <w:t>Ensure all new volunteers receive agreed induction</w:t>
            </w:r>
          </w:p>
          <w:p w14:paraId="01BD9E23" w14:textId="77777777" w:rsidR="00D605B9" w:rsidRPr="00745C35" w:rsidRDefault="008B6BC3" w:rsidP="005E0660">
            <w:pPr>
              <w:pStyle w:val="ListParagraph"/>
              <w:numPr>
                <w:ilvl w:val="0"/>
                <w:numId w:val="26"/>
              </w:numPr>
              <w:ind w:left="322" w:hanging="283"/>
            </w:pPr>
            <w:r w:rsidRPr="00745C35">
              <w:t>Supervise agreed volunteers</w:t>
            </w:r>
          </w:p>
        </w:tc>
      </w:tr>
      <w:tr w:rsidR="00745C35" w:rsidRPr="00745C35" w14:paraId="3F8E544A" w14:textId="77777777" w:rsidTr="005E0660">
        <w:tc>
          <w:tcPr>
            <w:tcW w:w="3080" w:type="dxa"/>
          </w:tcPr>
          <w:p w14:paraId="5A25A94A" w14:textId="77777777" w:rsidR="008B6BC3" w:rsidRPr="00745C35" w:rsidRDefault="008B6BC3" w:rsidP="00460551">
            <w:r w:rsidRPr="00745C35">
              <w:t>Staff and Volunteers</w:t>
            </w:r>
          </w:p>
        </w:tc>
        <w:tc>
          <w:tcPr>
            <w:tcW w:w="5817" w:type="dxa"/>
          </w:tcPr>
          <w:p w14:paraId="71DC68E7" w14:textId="77777777" w:rsidR="008B6BC3" w:rsidRPr="00745C35" w:rsidRDefault="008B6BC3" w:rsidP="00C64A18">
            <w:pPr>
              <w:pStyle w:val="ListParagraph"/>
              <w:numPr>
                <w:ilvl w:val="0"/>
                <w:numId w:val="26"/>
              </w:numPr>
              <w:ind w:left="322" w:hanging="283"/>
            </w:pPr>
            <w:r w:rsidRPr="00745C35">
              <w:t>Follow the safeguarding policy and associated good practice guidance</w:t>
            </w:r>
          </w:p>
          <w:p w14:paraId="2FB14AC6" w14:textId="77777777" w:rsidR="008B6BC3" w:rsidRPr="00745C35" w:rsidRDefault="008B6BC3" w:rsidP="00C64A18">
            <w:pPr>
              <w:pStyle w:val="ListParagraph"/>
              <w:numPr>
                <w:ilvl w:val="0"/>
                <w:numId w:val="26"/>
              </w:numPr>
              <w:ind w:left="322" w:hanging="283"/>
            </w:pPr>
            <w:r w:rsidRPr="00745C35">
              <w:t>Report any safeguarding concern as per policy</w:t>
            </w:r>
          </w:p>
        </w:tc>
      </w:tr>
      <w:tr w:rsidR="008B6BC3" w:rsidRPr="00745C35" w14:paraId="671C8D97" w14:textId="77777777" w:rsidTr="005E0660">
        <w:tc>
          <w:tcPr>
            <w:tcW w:w="3080" w:type="dxa"/>
          </w:tcPr>
          <w:p w14:paraId="524463DD" w14:textId="77777777" w:rsidR="008B6BC3" w:rsidRPr="00745C35" w:rsidRDefault="008B6BC3" w:rsidP="00460551">
            <w:r w:rsidRPr="00745C35">
              <w:t>Church members</w:t>
            </w:r>
          </w:p>
        </w:tc>
        <w:tc>
          <w:tcPr>
            <w:tcW w:w="5817" w:type="dxa"/>
          </w:tcPr>
          <w:p w14:paraId="24B7EBFB" w14:textId="77777777" w:rsidR="008B6BC3" w:rsidRPr="00745C35" w:rsidRDefault="008B6BC3" w:rsidP="00C64A18">
            <w:pPr>
              <w:pStyle w:val="ListParagraph"/>
              <w:numPr>
                <w:ilvl w:val="0"/>
                <w:numId w:val="26"/>
              </w:numPr>
              <w:ind w:left="322" w:hanging="283"/>
            </w:pPr>
            <w:r w:rsidRPr="00745C35">
              <w:t>Be aware of the safeguarding and associated policies</w:t>
            </w:r>
          </w:p>
          <w:p w14:paraId="3EE4B5BB" w14:textId="77777777" w:rsidR="008B6BC3" w:rsidRPr="00745C35" w:rsidRDefault="008B6BC3" w:rsidP="00C64A18">
            <w:pPr>
              <w:pStyle w:val="ListParagraph"/>
              <w:numPr>
                <w:ilvl w:val="0"/>
                <w:numId w:val="26"/>
              </w:numPr>
              <w:ind w:left="322" w:hanging="283"/>
            </w:pPr>
            <w:r w:rsidRPr="00745C35">
              <w:t>Report any concerns as per policy</w:t>
            </w:r>
          </w:p>
        </w:tc>
      </w:tr>
    </w:tbl>
    <w:p w14:paraId="4D70BEB5" w14:textId="77777777" w:rsidR="00C071C9" w:rsidRPr="00745C35" w:rsidRDefault="00C071C9" w:rsidP="00FD673B">
      <w:pPr>
        <w:rPr>
          <w:b/>
        </w:rPr>
      </w:pPr>
    </w:p>
    <w:p w14:paraId="79511252" w14:textId="77777777" w:rsidR="00FD673B" w:rsidRPr="00745C35" w:rsidRDefault="008B6BC3" w:rsidP="00DC3B94">
      <w:pPr>
        <w:pStyle w:val="Heading1"/>
        <w:rPr>
          <w:color w:val="auto"/>
        </w:rPr>
      </w:pPr>
      <w:bookmarkStart w:id="13" w:name="_Toc158199192"/>
      <w:r w:rsidRPr="00745C35">
        <w:rPr>
          <w:color w:val="auto"/>
        </w:rPr>
        <w:t>10</w:t>
      </w:r>
      <w:r w:rsidR="00C64A18" w:rsidRPr="00745C35">
        <w:rPr>
          <w:color w:val="auto"/>
        </w:rPr>
        <w:t>.</w:t>
      </w:r>
      <w:r w:rsidR="004608EC" w:rsidRPr="00745C35">
        <w:rPr>
          <w:color w:val="auto"/>
        </w:rPr>
        <w:t xml:space="preserve"> Additional </w:t>
      </w:r>
      <w:r w:rsidR="00925B1E" w:rsidRPr="00745C35">
        <w:rPr>
          <w:color w:val="auto"/>
        </w:rPr>
        <w:t xml:space="preserve">Related </w:t>
      </w:r>
      <w:r w:rsidR="004608EC" w:rsidRPr="00745C35">
        <w:rPr>
          <w:color w:val="auto"/>
        </w:rPr>
        <w:t>Polic</w:t>
      </w:r>
      <w:r w:rsidR="00925B1E" w:rsidRPr="00745C35">
        <w:rPr>
          <w:color w:val="auto"/>
        </w:rPr>
        <w:t>ies</w:t>
      </w:r>
      <w:bookmarkEnd w:id="13"/>
      <w:r w:rsidR="004608EC" w:rsidRPr="00745C35">
        <w:rPr>
          <w:color w:val="auto"/>
        </w:rPr>
        <w:t xml:space="preserve"> </w:t>
      </w:r>
    </w:p>
    <w:p w14:paraId="3638DB8F" w14:textId="77777777" w:rsidR="00DC3B94" w:rsidRPr="00745C35" w:rsidRDefault="004608EC" w:rsidP="00FD673B">
      <w:bookmarkStart w:id="14" w:name="_Toc158199193"/>
      <w:r w:rsidRPr="00745C35">
        <w:rPr>
          <w:rStyle w:val="Heading2Char"/>
          <w:color w:val="auto"/>
        </w:rPr>
        <w:t>Photographs and videos</w:t>
      </w:r>
      <w:bookmarkEnd w:id="14"/>
    </w:p>
    <w:p w14:paraId="3E4BDBE2" w14:textId="1B21D86D" w:rsidR="004608EC" w:rsidRPr="00745C35" w:rsidRDefault="004608EC" w:rsidP="00FD673B">
      <w:r w:rsidRPr="00745C35">
        <w:t>It is the policy of</w:t>
      </w:r>
      <w:r w:rsidR="005E0660" w:rsidRPr="00745C35">
        <w:t xml:space="preserve"> </w:t>
      </w:r>
      <w:proofErr w:type="gramStart"/>
      <w:r w:rsidR="005E0660" w:rsidRPr="00745C35">
        <w:t>The</w:t>
      </w:r>
      <w:proofErr w:type="gramEnd"/>
      <w:r w:rsidR="005E0660" w:rsidRPr="00745C35">
        <w:t xml:space="preserve"> </w:t>
      </w:r>
      <w:r w:rsidR="00180AA8" w:rsidRPr="00745C35">
        <w:t>parishes of the Benefice of Bybrook</w:t>
      </w:r>
      <w:r w:rsidR="00262F74" w:rsidRPr="00745C35">
        <w:t xml:space="preserve"> </w:t>
      </w:r>
      <w:r w:rsidRPr="00745C35">
        <w:t>that no one should take photographs of children or young people without the</w:t>
      </w:r>
      <w:r w:rsidR="00D605B9" w:rsidRPr="00745C35">
        <w:t xml:space="preserve"> written</w:t>
      </w:r>
      <w:r w:rsidRPr="00745C35">
        <w:t xml:space="preserve"> consent of that child’s parent or carer and the consent of that child where they are old enough to give consent.</w:t>
      </w:r>
    </w:p>
    <w:p w14:paraId="7F3F4C42" w14:textId="77777777" w:rsidR="00BD301B" w:rsidRPr="00745C35" w:rsidRDefault="00BD301B" w:rsidP="00FD673B">
      <w:r w:rsidRPr="00745C35">
        <w:t xml:space="preserve">Where photographs are to be taken consent will be gained from parents and carers in advance, using the agreed form. This will </w:t>
      </w:r>
      <w:proofErr w:type="gramStart"/>
      <w:r w:rsidRPr="00745C35">
        <w:t>stipulate:</w:t>
      </w:r>
      <w:proofErr w:type="gramEnd"/>
      <w:r w:rsidRPr="00745C35">
        <w:t xml:space="preserve"> who will take photos, for what purpose they may be used, how they will be stored and after what period they will be destroyed.</w:t>
      </w:r>
    </w:p>
    <w:p w14:paraId="3A5D740B" w14:textId="373E7917" w:rsidR="00873CEC" w:rsidRPr="00745C35" w:rsidRDefault="00873CEC" w:rsidP="00FD673B">
      <w:r w:rsidRPr="00745C35">
        <w:t xml:space="preserve">All photos and videos taken for </w:t>
      </w:r>
      <w:proofErr w:type="gramStart"/>
      <w:r w:rsidR="005E0660" w:rsidRPr="00745C35">
        <w:t>The</w:t>
      </w:r>
      <w:proofErr w:type="gramEnd"/>
      <w:r w:rsidR="005E0660" w:rsidRPr="00745C35">
        <w:t xml:space="preserve"> </w:t>
      </w:r>
      <w:r w:rsidR="00180AA8" w:rsidRPr="00745C35">
        <w:t>parishes of the Benefice of Bybrook</w:t>
      </w:r>
      <w:r w:rsidR="00051BAF" w:rsidRPr="00745C35">
        <w:t xml:space="preserve"> </w:t>
      </w:r>
      <w:r w:rsidRPr="00745C35">
        <w:t xml:space="preserve">should be stored securely on devices belonging to </w:t>
      </w:r>
      <w:r w:rsidR="009E1C56" w:rsidRPr="00745C35">
        <w:t>P</w:t>
      </w:r>
      <w:r w:rsidRPr="00745C35">
        <w:t>CC. No photo or video should be left stored on personal photography or videography equipment.</w:t>
      </w:r>
    </w:p>
    <w:p w14:paraId="2E398B69" w14:textId="77777777" w:rsidR="00BD301B" w:rsidRPr="00745C35" w:rsidRDefault="00BD301B" w:rsidP="00FD673B">
      <w:r w:rsidRPr="00745C35">
        <w:t>No photo will be taken, shared or used for any purpose which shows a child in any state of undress.</w:t>
      </w:r>
    </w:p>
    <w:p w14:paraId="70A60492" w14:textId="77777777" w:rsidR="00BD301B" w:rsidRPr="00745C35" w:rsidRDefault="00BD301B" w:rsidP="00FD673B">
      <w:r w:rsidRPr="00745C35">
        <w:t>Children will not be named in publicity related to photographs or video.</w:t>
      </w:r>
    </w:p>
    <w:p w14:paraId="2C0A558B" w14:textId="77777777" w:rsidR="00BD301B" w:rsidRPr="00745C35" w:rsidRDefault="00BD301B" w:rsidP="00FD673B">
      <w:r w:rsidRPr="00745C35">
        <w:t>Where an even</w:t>
      </w:r>
      <w:r w:rsidR="00873CEC" w:rsidRPr="00745C35">
        <w:t>t</w:t>
      </w:r>
      <w:r w:rsidRPr="00745C35">
        <w:t xml:space="preserve"> may be photographed and is open to the public; signs will be displayed noting that photographs and or video may be taken and inviting anyone not wishing to be in any photos or video used to make this know</w:t>
      </w:r>
      <w:r w:rsidR="00D605B9" w:rsidRPr="00745C35">
        <w:t>n</w:t>
      </w:r>
      <w:r w:rsidRPr="00745C35">
        <w:t xml:space="preserve"> to a named person. The photographer/ videographer will be named on these signs and will wear ID.  </w:t>
      </w:r>
    </w:p>
    <w:p w14:paraId="23807CC1" w14:textId="77777777" w:rsidR="00873CEC" w:rsidRPr="00745C35" w:rsidRDefault="00873CEC" w:rsidP="00FD673B">
      <w:r w:rsidRPr="00745C35">
        <w:t xml:space="preserve">Only those delegated with that responsibility by </w:t>
      </w:r>
      <w:r w:rsidR="009E1C56" w:rsidRPr="00745C35">
        <w:t>P</w:t>
      </w:r>
      <w:r w:rsidRPr="00745C35">
        <w:t xml:space="preserve">CC may ask for parental consent and arrange the taking of any photo or video. </w:t>
      </w:r>
    </w:p>
    <w:p w14:paraId="133EC7FD" w14:textId="77777777" w:rsidR="00DC3B94" w:rsidRPr="00745C35" w:rsidRDefault="00BD301B" w:rsidP="00C23939">
      <w:pPr>
        <w:spacing w:before="120" w:after="120"/>
        <w:rPr>
          <w:b/>
        </w:rPr>
      </w:pPr>
      <w:bookmarkStart w:id="15" w:name="_Toc158199194"/>
      <w:r w:rsidRPr="00745C35">
        <w:rPr>
          <w:rStyle w:val="Heading2Char"/>
          <w:color w:val="auto"/>
        </w:rPr>
        <w:t xml:space="preserve">Communications and </w:t>
      </w:r>
      <w:r w:rsidR="004608EC" w:rsidRPr="00745C35">
        <w:rPr>
          <w:rStyle w:val="Heading2Char"/>
          <w:color w:val="auto"/>
        </w:rPr>
        <w:t>Social Media</w:t>
      </w:r>
      <w:bookmarkEnd w:id="15"/>
    </w:p>
    <w:p w14:paraId="6A8B0083" w14:textId="40D0E1AE" w:rsidR="00BD301B" w:rsidRPr="00745C35" w:rsidRDefault="004608EC" w:rsidP="00FD673B">
      <w:r w:rsidRPr="00745C35">
        <w:t xml:space="preserve">It is the policy of </w:t>
      </w:r>
      <w:r w:rsidR="009F68C5" w:rsidRPr="00745C35">
        <w:t>the</w:t>
      </w:r>
      <w:r w:rsidR="005E0660" w:rsidRPr="00745C35">
        <w:t xml:space="preserve"> </w:t>
      </w:r>
      <w:r w:rsidR="00180AA8" w:rsidRPr="00745C35">
        <w:t>parishes of the Benefice of Bybrook</w:t>
      </w:r>
      <w:r w:rsidR="00460551" w:rsidRPr="00745C35">
        <w:t xml:space="preserve"> </w:t>
      </w:r>
      <w:r w:rsidRPr="00745C35">
        <w:t>that no one employed on a paid or voluntary basis, serving as a PCC member o</w:t>
      </w:r>
      <w:r w:rsidR="00BD301B" w:rsidRPr="00745C35">
        <w:t>r</w:t>
      </w:r>
      <w:r w:rsidRPr="00745C35">
        <w:t xml:space="preserve"> as a licenced minister will contact children or young people directly via social media, email</w:t>
      </w:r>
      <w:r w:rsidR="00BD301B" w:rsidRPr="00745C35">
        <w:t>, phone</w:t>
      </w:r>
      <w:r w:rsidRPr="00745C35">
        <w:t xml:space="preserve"> or text without the knowledge and consent of that child or young person</w:t>
      </w:r>
      <w:r w:rsidR="00A87051" w:rsidRPr="00745C35">
        <w:t>’</w:t>
      </w:r>
      <w:r w:rsidRPr="00745C35">
        <w:t>s parent o</w:t>
      </w:r>
      <w:r w:rsidR="00D605B9" w:rsidRPr="00745C35">
        <w:t>r</w:t>
      </w:r>
      <w:r w:rsidRPr="00745C35">
        <w:t xml:space="preserve"> carer. </w:t>
      </w:r>
    </w:p>
    <w:p w14:paraId="719F85FE" w14:textId="77777777" w:rsidR="00BD301B" w:rsidRPr="00745C35" w:rsidRDefault="004608EC" w:rsidP="00FD673B">
      <w:r w:rsidRPr="00745C35">
        <w:t xml:space="preserve">Where such contact needs to be made </w:t>
      </w:r>
      <w:r w:rsidR="00BD301B" w:rsidRPr="00745C35">
        <w:t>(for example a text to advise of a change of time for an activity) the child’s parent or carer will be asked for consent in advance and the parent or carer will be copied into that communication.</w:t>
      </w:r>
    </w:p>
    <w:p w14:paraId="0FE44A67" w14:textId="77777777" w:rsidR="004608EC" w:rsidRPr="00745C35" w:rsidRDefault="00BD301B" w:rsidP="00FD673B">
      <w:r w:rsidRPr="00745C35">
        <w:t>Very rarely contact may be made with a child or young person without the knowledge of the child’s parents or carers (for example where there are serious safeguarding concerns for a child and it would increase the risk to the child to contact the parent</w:t>
      </w:r>
      <w:r w:rsidR="00925B1E" w:rsidRPr="00745C35">
        <w:t>). In this case the person making contact with the child must agree in advance with the Parish Safeguarding Officer that this is appropriate</w:t>
      </w:r>
      <w:r w:rsidR="00460551" w:rsidRPr="00745C35">
        <w:t>, a second adult should be copied into all communications e.g. Parish Safeguarding Officer or Incumbent</w:t>
      </w:r>
      <w:r w:rsidR="00925B1E" w:rsidRPr="00745C35">
        <w:t xml:space="preserve"> and must keep a record of all communications</w:t>
      </w:r>
      <w:r w:rsidR="00460551" w:rsidRPr="00745C35">
        <w:t xml:space="preserve"> and provide these to the Parish Safeguarding Officer for the case record. </w:t>
      </w:r>
      <w:r w:rsidRPr="00745C35">
        <w:t xml:space="preserve">  </w:t>
      </w:r>
    </w:p>
    <w:p w14:paraId="4406FEE6" w14:textId="77777777" w:rsidR="00873CEC" w:rsidRPr="00745C35" w:rsidRDefault="00873CEC" w:rsidP="00FD673B">
      <w:r w:rsidRPr="00745C35">
        <w:t>Where a group wishes to have a social media account to publicise or communicate regarding their group or activity the following will apply:</w:t>
      </w:r>
    </w:p>
    <w:p w14:paraId="5B6DA135" w14:textId="77777777" w:rsidR="00873CEC" w:rsidRPr="00745C35" w:rsidRDefault="00873CEC" w:rsidP="00C64A18">
      <w:pPr>
        <w:pStyle w:val="ListParagraph"/>
        <w:numPr>
          <w:ilvl w:val="0"/>
          <w:numId w:val="27"/>
        </w:numPr>
      </w:pPr>
      <w:r w:rsidRPr="00745C35">
        <w:t>The account shall not be a personal account belonging to any group member or leader; it will be a separate group account.</w:t>
      </w:r>
    </w:p>
    <w:p w14:paraId="17CE5E6D" w14:textId="77777777" w:rsidR="00873CEC" w:rsidRPr="00745C35" w:rsidRDefault="00873CEC" w:rsidP="00C64A18">
      <w:pPr>
        <w:pStyle w:val="ListParagraph"/>
        <w:numPr>
          <w:ilvl w:val="0"/>
          <w:numId w:val="27"/>
        </w:numPr>
      </w:pPr>
      <w:r w:rsidRPr="00745C35">
        <w:t>More than one adult will be administrator for the account so that all content and messages can be seen by more than one adult.</w:t>
      </w:r>
    </w:p>
    <w:p w14:paraId="63092BDA" w14:textId="77777777" w:rsidR="00873CEC" w:rsidRPr="00745C35" w:rsidRDefault="00873CEC" w:rsidP="00C64A18">
      <w:pPr>
        <w:pStyle w:val="ListParagraph"/>
        <w:numPr>
          <w:ilvl w:val="0"/>
          <w:numId w:val="27"/>
        </w:numPr>
      </w:pPr>
      <w:r w:rsidRPr="00745C35">
        <w:t xml:space="preserve">All users will be made aware that bullying, harassment or other </w:t>
      </w:r>
      <w:proofErr w:type="spellStart"/>
      <w:r w:rsidRPr="00745C35">
        <w:t>anti social</w:t>
      </w:r>
      <w:proofErr w:type="spellEnd"/>
      <w:r w:rsidRPr="00745C35">
        <w:t xml:space="preserve"> behaviour will not be tolerated.</w:t>
      </w:r>
      <w:r w:rsidR="002B28C9" w:rsidRPr="00745C35">
        <w:t xml:space="preserve"> Information will be available to all users about how to raise a concern about the conduct of others and who with.</w:t>
      </w:r>
    </w:p>
    <w:p w14:paraId="71E42322" w14:textId="77777777" w:rsidR="00873CEC" w:rsidRPr="00745C35" w:rsidRDefault="00873CEC" w:rsidP="00C64A18">
      <w:pPr>
        <w:pStyle w:val="ListParagraph"/>
        <w:numPr>
          <w:ilvl w:val="0"/>
          <w:numId w:val="27"/>
        </w:numPr>
      </w:pPr>
      <w:r w:rsidRPr="00745C35">
        <w:t xml:space="preserve">Steps must be taken to prevent people outside the group having access to the names or personal details of anyone who is part of the group e.g. if a group </w:t>
      </w:r>
      <w:r w:rsidR="00811756" w:rsidRPr="00745C35">
        <w:t>F</w:t>
      </w:r>
      <w:r w:rsidRPr="00745C35">
        <w:t>acebook page is used, the account settings should prevent group members being identified and any message sent to anyone other than the administrator.</w:t>
      </w:r>
    </w:p>
    <w:p w14:paraId="5824C07E" w14:textId="77777777" w:rsidR="002B28C9" w:rsidRPr="00745C35" w:rsidRDefault="002B28C9" w:rsidP="00C64A18">
      <w:pPr>
        <w:pStyle w:val="ListParagraph"/>
        <w:numPr>
          <w:ilvl w:val="0"/>
          <w:numId w:val="27"/>
        </w:numPr>
      </w:pPr>
      <w:r w:rsidRPr="00745C35">
        <w:t>All those in a leadership role will ensure that their language is professional and appropriate e.g. not adding ‘xx’ to messages, not using nicknames that are not what the leader is called by everyone else, avoiding addressing others by endearments which wou</w:t>
      </w:r>
      <w:r w:rsidR="005E0660" w:rsidRPr="00745C35">
        <w:t>ld be ambiguous, such as ‘love’.</w:t>
      </w:r>
    </w:p>
    <w:p w14:paraId="14F98668" w14:textId="77777777" w:rsidR="005E0660" w:rsidRPr="00745C35" w:rsidRDefault="005E0660" w:rsidP="00C64A18">
      <w:pPr>
        <w:pStyle w:val="ListParagraph"/>
        <w:numPr>
          <w:ilvl w:val="0"/>
          <w:numId w:val="27"/>
        </w:numPr>
      </w:pPr>
      <w:r w:rsidRPr="00745C35">
        <w:t xml:space="preserve">Further advice and information regarding online safety is available from the Diocese Safeguarding Team. </w:t>
      </w:r>
    </w:p>
    <w:p w14:paraId="43A5F516" w14:textId="286EB644" w:rsidR="00925B1E" w:rsidRPr="00745C35" w:rsidRDefault="00925B1E" w:rsidP="00DC3B94">
      <w:pPr>
        <w:pStyle w:val="Heading2"/>
        <w:rPr>
          <w:color w:val="auto"/>
        </w:rPr>
      </w:pPr>
      <w:bookmarkStart w:id="16" w:name="_Toc158199195"/>
      <w:r w:rsidRPr="00745C35">
        <w:rPr>
          <w:color w:val="auto"/>
        </w:rPr>
        <w:t>Hire of Church Premises</w:t>
      </w:r>
      <w:r w:rsidR="00D605B9" w:rsidRPr="00745C35">
        <w:rPr>
          <w:color w:val="auto"/>
        </w:rPr>
        <w:t xml:space="preserve"> for </w:t>
      </w:r>
      <w:proofErr w:type="spellStart"/>
      <w:proofErr w:type="gramStart"/>
      <w:r w:rsidR="00D605B9" w:rsidRPr="00745C35">
        <w:rPr>
          <w:color w:val="auto"/>
        </w:rPr>
        <w:t>non Church</w:t>
      </w:r>
      <w:proofErr w:type="spellEnd"/>
      <w:proofErr w:type="gramEnd"/>
      <w:r w:rsidR="00D605B9" w:rsidRPr="00745C35">
        <w:rPr>
          <w:color w:val="auto"/>
        </w:rPr>
        <w:t xml:space="preserve"> events and activities (whether a fee is chargeable or not)</w:t>
      </w:r>
      <w:bookmarkEnd w:id="16"/>
    </w:p>
    <w:p w14:paraId="50B81466" w14:textId="01785167" w:rsidR="00925B1E" w:rsidRPr="00745C35" w:rsidRDefault="00925B1E" w:rsidP="00FD673B">
      <w:r w:rsidRPr="00745C35">
        <w:t xml:space="preserve">Organisations and individual users meeting </w:t>
      </w:r>
      <w:r w:rsidR="00180AA8" w:rsidRPr="00745C35">
        <w:t xml:space="preserve">in premises of </w:t>
      </w:r>
      <w:r w:rsidR="004410CA" w:rsidRPr="00745C35">
        <w:t>t</w:t>
      </w:r>
      <w:r w:rsidR="005E0660" w:rsidRPr="00745C35">
        <w:t xml:space="preserve">he </w:t>
      </w:r>
      <w:r w:rsidR="00180AA8" w:rsidRPr="00745C35">
        <w:t>parishes of the Benefice of Bybrook</w:t>
      </w:r>
      <w:r w:rsidR="00051BAF" w:rsidRPr="00745C35">
        <w:t xml:space="preserve"> </w:t>
      </w:r>
      <w:r w:rsidRPr="00745C35">
        <w:t>will be expected to adhere to this safeguarding policy or where they work regularly with children, young people or adults who may be vulnerable, to have their own safeguarding policy.</w:t>
      </w:r>
    </w:p>
    <w:p w14:paraId="40F36ADD" w14:textId="0D3384CC" w:rsidR="00873CEC" w:rsidRPr="00745C35" w:rsidRDefault="005E0660" w:rsidP="00FD673B">
      <w:r w:rsidRPr="00745C35">
        <w:t xml:space="preserve">The </w:t>
      </w:r>
      <w:r w:rsidR="00180AA8" w:rsidRPr="00745C35">
        <w:t>individual parishes of the Benefice of Bybrook</w:t>
      </w:r>
      <w:r w:rsidR="00925B1E" w:rsidRPr="00745C35">
        <w:t xml:space="preserve"> </w:t>
      </w:r>
      <w:r w:rsidR="00180AA8" w:rsidRPr="00745C35">
        <w:t>are</w:t>
      </w:r>
      <w:r w:rsidR="00925B1E" w:rsidRPr="00745C35">
        <w:t xml:space="preserve"> responsible for overseeing users and ensuring that that agreed hire process and forms are in use. This will include obtaining a copy of the hirers safeguarding policy where relevant and providing a copy of this policy.   </w:t>
      </w:r>
    </w:p>
    <w:p w14:paraId="55578A02" w14:textId="77777777" w:rsidR="00FD673B" w:rsidRPr="00745C35" w:rsidRDefault="008B6BC3" w:rsidP="00DC3B94">
      <w:pPr>
        <w:pStyle w:val="Heading1"/>
        <w:rPr>
          <w:color w:val="auto"/>
        </w:rPr>
      </w:pPr>
      <w:bookmarkStart w:id="17" w:name="_Toc158199196"/>
      <w:r w:rsidRPr="00745C35">
        <w:rPr>
          <w:color w:val="auto"/>
        </w:rPr>
        <w:t>11</w:t>
      </w:r>
      <w:r w:rsidR="00C64A18" w:rsidRPr="00745C35">
        <w:rPr>
          <w:color w:val="auto"/>
        </w:rPr>
        <w:t>.</w:t>
      </w:r>
      <w:r w:rsidR="00FD673B" w:rsidRPr="00745C35">
        <w:rPr>
          <w:color w:val="auto"/>
        </w:rPr>
        <w:t xml:space="preserve"> Policy implementation and Review</w:t>
      </w:r>
      <w:bookmarkEnd w:id="17"/>
    </w:p>
    <w:p w14:paraId="1A5653E2" w14:textId="5473998C" w:rsidR="00DD3E4B" w:rsidRPr="00745C35" w:rsidRDefault="00DD3E4B" w:rsidP="00FD673B">
      <w:r w:rsidRPr="00745C35">
        <w:t xml:space="preserve">This policy is agreed by the </w:t>
      </w:r>
      <w:r w:rsidR="00180AA8" w:rsidRPr="00745C35">
        <w:t>Parishes of the Benefice of Bybrook</w:t>
      </w:r>
      <w:r w:rsidR="00051BAF" w:rsidRPr="00745C35">
        <w:t xml:space="preserve"> </w:t>
      </w:r>
      <w:r w:rsidR="004410CA" w:rsidRPr="00745C35">
        <w:t>via the benefice Team Council</w:t>
      </w:r>
      <w:r w:rsidR="00D605B9" w:rsidRPr="00745C35">
        <w:t xml:space="preserve"> on </w:t>
      </w:r>
      <w:r w:rsidR="004410CA" w:rsidRPr="00745C35">
        <w:rPr>
          <w:b/>
        </w:rPr>
        <w:t>March 202</w:t>
      </w:r>
      <w:r w:rsidR="00CD6652">
        <w:rPr>
          <w:b/>
        </w:rPr>
        <w:t>5</w:t>
      </w:r>
      <w:r w:rsidRPr="00745C35">
        <w:t>.</w:t>
      </w:r>
    </w:p>
    <w:p w14:paraId="7CDCC0D1" w14:textId="48E843AA" w:rsidR="00DD3E4B" w:rsidRPr="00745C35" w:rsidRDefault="00DD3E4B" w:rsidP="00FD673B">
      <w:r w:rsidRPr="00745C35">
        <w:t xml:space="preserve">All </w:t>
      </w:r>
      <w:proofErr w:type="gramStart"/>
      <w:r w:rsidRPr="00745C35">
        <w:t>staff,</w:t>
      </w:r>
      <w:proofErr w:type="gramEnd"/>
      <w:r w:rsidRPr="00745C35">
        <w:t xml:space="preserve"> volunteers and ministers are required to abide by this policy and associated good practice guidance.</w:t>
      </w:r>
    </w:p>
    <w:p w14:paraId="3BDE0936" w14:textId="63C8EF2B" w:rsidR="004608EC" w:rsidRPr="00745C35" w:rsidRDefault="004608EC" w:rsidP="00FD673B">
      <w:r w:rsidRPr="00745C35">
        <w:t xml:space="preserve">This policy will be made available on the </w:t>
      </w:r>
      <w:r w:rsidR="005B2B97" w:rsidRPr="00745C35">
        <w:t xml:space="preserve">Benefice and </w:t>
      </w:r>
      <w:r w:rsidRPr="00745C35">
        <w:t xml:space="preserve">Church </w:t>
      </w:r>
      <w:r w:rsidR="00DC3B94" w:rsidRPr="00745C35">
        <w:t>website</w:t>
      </w:r>
      <w:r w:rsidR="005B2B97" w:rsidRPr="00745C35">
        <w:t>s</w:t>
      </w:r>
      <w:r w:rsidR="00DC3B94" w:rsidRPr="00745C35">
        <w:t>;</w:t>
      </w:r>
      <w:r w:rsidRPr="00745C35">
        <w:t xml:space="preserve"> a copy will be available in each church</w:t>
      </w:r>
      <w:r w:rsidR="00DC3B94" w:rsidRPr="00745C35">
        <w:t xml:space="preserve"> building</w:t>
      </w:r>
      <w:r w:rsidRPr="00745C35">
        <w:t xml:space="preserve">. </w:t>
      </w:r>
    </w:p>
    <w:p w14:paraId="50143D0D" w14:textId="77777777" w:rsidR="00DD3E4B" w:rsidRPr="00745C35" w:rsidRDefault="00DD3E4B" w:rsidP="00FD673B">
      <w:r w:rsidRPr="00745C35">
        <w:t xml:space="preserve">This policy will be monitored via annual audit and annual report to </w:t>
      </w:r>
      <w:r w:rsidR="009E1C56" w:rsidRPr="00745C35">
        <w:t>P</w:t>
      </w:r>
      <w:r w:rsidRPr="00745C35">
        <w:t>CC</w:t>
      </w:r>
    </w:p>
    <w:p w14:paraId="3376ECCC" w14:textId="77777777" w:rsidR="00DD3E4B" w:rsidRPr="00745C35" w:rsidRDefault="00DD3E4B" w:rsidP="00FD673B">
      <w:r w:rsidRPr="00745C35">
        <w:t>This policy is to be reviewed annually.</w:t>
      </w:r>
    </w:p>
    <w:p w14:paraId="7467161D" w14:textId="48B6144E" w:rsidR="0049526F" w:rsidRPr="00745C35" w:rsidRDefault="00DD3E4B" w:rsidP="004C7BC5">
      <w:pPr>
        <w:rPr>
          <w:b/>
          <w:sz w:val="28"/>
          <w:szCs w:val="28"/>
        </w:rPr>
      </w:pPr>
      <w:r w:rsidRPr="00745C35">
        <w:rPr>
          <w:b/>
          <w:sz w:val="28"/>
          <w:szCs w:val="28"/>
        </w:rPr>
        <w:t xml:space="preserve">Next Review Due:   </w:t>
      </w:r>
      <w:r w:rsidR="00CD6652">
        <w:rPr>
          <w:b/>
          <w:sz w:val="28"/>
          <w:szCs w:val="28"/>
        </w:rPr>
        <w:t>March 2026</w:t>
      </w:r>
    </w:p>
    <w:p w14:paraId="7FD0C2BD" w14:textId="77777777" w:rsidR="00ED4B92" w:rsidRDefault="00ED4B92" w:rsidP="004C7BC5">
      <w:pPr>
        <w:rPr>
          <w:sz w:val="28"/>
          <w:szCs w:val="28"/>
        </w:rPr>
        <w:sectPr w:rsidR="00ED4B92" w:rsidSect="00430649">
          <w:headerReference w:type="default" r:id="rId16"/>
          <w:footerReference w:type="default" r:id="rId17"/>
          <w:pgSz w:w="11906" w:h="16838"/>
          <w:pgMar w:top="1817" w:right="1440" w:bottom="1440" w:left="1440" w:header="708" w:footer="708" w:gutter="0"/>
          <w:cols w:space="708"/>
          <w:docGrid w:linePitch="360"/>
        </w:sectPr>
      </w:pPr>
    </w:p>
    <w:p w14:paraId="2E75DC30" w14:textId="77777777" w:rsidR="00ED4B92" w:rsidRDefault="00ED4B92" w:rsidP="004C7BC5">
      <w:pPr>
        <w:rPr>
          <w:sz w:val="28"/>
          <w:szCs w:val="28"/>
        </w:rPr>
        <w:sectPr w:rsidR="00ED4B92" w:rsidSect="00430649">
          <w:type w:val="continuous"/>
          <w:pgSz w:w="11906" w:h="16838"/>
          <w:pgMar w:top="1817" w:right="1440" w:bottom="1440" w:left="1440" w:header="708" w:footer="708" w:gutter="0"/>
          <w:cols w:space="708"/>
          <w:docGrid w:linePitch="360"/>
        </w:sectPr>
      </w:pPr>
    </w:p>
    <w:p w14:paraId="2A883625" w14:textId="77777777" w:rsidR="00673D99" w:rsidRPr="00745C35" w:rsidRDefault="00673D99" w:rsidP="00DC3B94">
      <w:pPr>
        <w:pStyle w:val="Heading1"/>
        <w:rPr>
          <w:color w:val="auto"/>
        </w:rPr>
      </w:pPr>
      <w:bookmarkStart w:id="18" w:name="_Toc158199197"/>
      <w:r w:rsidRPr="00745C35">
        <w:rPr>
          <w:color w:val="auto"/>
        </w:rPr>
        <w:t>Appendix 1: Useful Contact numbers</w:t>
      </w:r>
      <w:bookmarkEnd w:id="18"/>
    </w:p>
    <w:p w14:paraId="4691FAAA" w14:textId="1F6E1638" w:rsidR="00673D99" w:rsidRPr="00745C35" w:rsidRDefault="00673D99" w:rsidP="00DC3B94">
      <w:pPr>
        <w:pStyle w:val="ListParagraph"/>
        <w:numPr>
          <w:ilvl w:val="0"/>
          <w:numId w:val="19"/>
        </w:numPr>
        <w:spacing w:before="120" w:after="120"/>
        <w:contextualSpacing w:val="0"/>
        <w:rPr>
          <w:szCs w:val="24"/>
        </w:rPr>
      </w:pPr>
      <w:r w:rsidRPr="00745C35">
        <w:rPr>
          <w:szCs w:val="24"/>
        </w:rPr>
        <w:t>Our Parish Safeguarding Officer</w:t>
      </w:r>
      <w:r w:rsidR="009A26D1" w:rsidRPr="00745C35">
        <w:rPr>
          <w:szCs w:val="24"/>
        </w:rPr>
        <w:t>s</w:t>
      </w:r>
      <w:r w:rsidRPr="00745C35">
        <w:rPr>
          <w:szCs w:val="24"/>
        </w:rPr>
        <w:t xml:space="preserve"> </w:t>
      </w:r>
      <w:r w:rsidR="009A26D1" w:rsidRPr="00745C35">
        <w:rPr>
          <w:szCs w:val="24"/>
        </w:rPr>
        <w:t>are</w:t>
      </w:r>
      <w:r w:rsidRPr="00745C35">
        <w:rPr>
          <w:szCs w:val="24"/>
        </w:rPr>
        <w:t xml:space="preserve">: </w:t>
      </w:r>
    </w:p>
    <w:p w14:paraId="5D57234E" w14:textId="52C1133A" w:rsidR="009A26D1" w:rsidRPr="00745C35" w:rsidRDefault="009A26D1" w:rsidP="009A26D1">
      <w:pPr>
        <w:pStyle w:val="ListParagraph"/>
        <w:spacing w:before="120" w:after="120"/>
        <w:contextualSpacing w:val="0"/>
        <w:rPr>
          <w:szCs w:val="24"/>
        </w:rPr>
      </w:pPr>
      <w:r w:rsidRPr="00745C35">
        <w:rPr>
          <w:szCs w:val="24"/>
        </w:rPr>
        <w:t>Nicola Wood, Castle Combe 01249 782919</w:t>
      </w:r>
    </w:p>
    <w:p w14:paraId="540B6984" w14:textId="56007179" w:rsidR="009A26D1" w:rsidRPr="00745C35" w:rsidRDefault="009A26D1" w:rsidP="009A26D1">
      <w:pPr>
        <w:pStyle w:val="ListParagraph"/>
        <w:spacing w:before="120" w:after="120"/>
        <w:contextualSpacing w:val="0"/>
        <w:rPr>
          <w:szCs w:val="24"/>
        </w:rPr>
      </w:pPr>
      <w:r w:rsidRPr="00745C35">
        <w:rPr>
          <w:szCs w:val="24"/>
        </w:rPr>
        <w:t xml:space="preserve">Sue Plant, </w:t>
      </w:r>
      <w:proofErr w:type="spellStart"/>
      <w:r w:rsidRPr="00745C35">
        <w:rPr>
          <w:szCs w:val="24"/>
        </w:rPr>
        <w:t>Grittleton</w:t>
      </w:r>
      <w:proofErr w:type="spellEnd"/>
      <w:r w:rsidRPr="00745C35">
        <w:rPr>
          <w:szCs w:val="24"/>
        </w:rPr>
        <w:t>, 01249 782192</w:t>
      </w:r>
    </w:p>
    <w:p w14:paraId="6A0E2318" w14:textId="1D87739F" w:rsidR="009A26D1" w:rsidRPr="00745C35" w:rsidRDefault="009A26D1" w:rsidP="009A26D1">
      <w:pPr>
        <w:pStyle w:val="ListParagraph"/>
        <w:spacing w:before="120" w:after="120"/>
        <w:contextualSpacing w:val="0"/>
        <w:rPr>
          <w:szCs w:val="24"/>
        </w:rPr>
      </w:pPr>
      <w:r w:rsidRPr="00745C35">
        <w:rPr>
          <w:szCs w:val="24"/>
        </w:rPr>
        <w:t xml:space="preserve">Alison </w:t>
      </w:r>
      <w:r w:rsidR="002B1BD3">
        <w:rPr>
          <w:szCs w:val="24"/>
        </w:rPr>
        <w:t>Mulley ()</w:t>
      </w:r>
      <w:r w:rsidRPr="00745C35">
        <w:rPr>
          <w:szCs w:val="24"/>
        </w:rPr>
        <w:t>, Kington St. Michael 01249 750742</w:t>
      </w:r>
    </w:p>
    <w:p w14:paraId="6A10D43A" w14:textId="06ECD1B3" w:rsidR="009A26D1" w:rsidRPr="00745C35" w:rsidRDefault="009A26D1" w:rsidP="009A26D1">
      <w:pPr>
        <w:pStyle w:val="ListParagraph"/>
        <w:spacing w:before="120" w:after="120"/>
        <w:contextualSpacing w:val="0"/>
        <w:rPr>
          <w:szCs w:val="24"/>
        </w:rPr>
      </w:pPr>
      <w:r w:rsidRPr="00745C35">
        <w:rPr>
          <w:szCs w:val="24"/>
        </w:rPr>
        <w:t>Marje Caie, Nettleton, 01454 218072</w:t>
      </w:r>
    </w:p>
    <w:p w14:paraId="46357AFF" w14:textId="13785B1D" w:rsidR="009A26D1" w:rsidRPr="00745C35" w:rsidRDefault="009A26D1" w:rsidP="009A26D1">
      <w:pPr>
        <w:pStyle w:val="ListParagraph"/>
        <w:spacing w:before="120" w:after="120"/>
        <w:contextualSpacing w:val="0"/>
        <w:rPr>
          <w:szCs w:val="24"/>
        </w:rPr>
      </w:pPr>
      <w:r w:rsidRPr="00745C35">
        <w:rPr>
          <w:szCs w:val="24"/>
        </w:rPr>
        <w:t xml:space="preserve">Daphne Smith, </w:t>
      </w:r>
      <w:r w:rsidR="00C0771F" w:rsidRPr="00745C35">
        <w:rPr>
          <w:szCs w:val="24"/>
        </w:rPr>
        <w:t>West Kington, 01249 782218</w:t>
      </w:r>
    </w:p>
    <w:p w14:paraId="7907C762" w14:textId="2408F6B2" w:rsidR="009A26D1" w:rsidRDefault="009A26D1" w:rsidP="009A26D1">
      <w:pPr>
        <w:pStyle w:val="ListParagraph"/>
        <w:spacing w:before="120" w:after="120"/>
        <w:contextualSpacing w:val="0"/>
        <w:rPr>
          <w:szCs w:val="24"/>
        </w:rPr>
      </w:pPr>
      <w:r w:rsidRPr="00745C35">
        <w:rPr>
          <w:szCs w:val="24"/>
        </w:rPr>
        <w:t>Alison Eagles, Yatton Keynell, 01249 465091</w:t>
      </w:r>
    </w:p>
    <w:p w14:paraId="28CDFAAC" w14:textId="6343D437" w:rsidR="00CD6652" w:rsidRPr="00745C35" w:rsidRDefault="00CD6652" w:rsidP="009A26D1">
      <w:pPr>
        <w:pStyle w:val="ListParagraph"/>
        <w:spacing w:before="120" w:after="120"/>
        <w:contextualSpacing w:val="0"/>
        <w:rPr>
          <w:szCs w:val="24"/>
        </w:rPr>
      </w:pPr>
      <w:r>
        <w:rPr>
          <w:szCs w:val="24"/>
        </w:rPr>
        <w:t>Jaclyn Cross, 07423014892</w:t>
      </w:r>
    </w:p>
    <w:p w14:paraId="702556C3" w14:textId="77777777" w:rsidR="009A26D1" w:rsidRPr="00745C35" w:rsidRDefault="009A26D1" w:rsidP="009A26D1">
      <w:pPr>
        <w:pStyle w:val="ListParagraph"/>
        <w:spacing w:before="120" w:after="120"/>
        <w:contextualSpacing w:val="0"/>
        <w:rPr>
          <w:szCs w:val="24"/>
        </w:rPr>
      </w:pPr>
    </w:p>
    <w:p w14:paraId="694A21B3" w14:textId="06ECF298" w:rsidR="00673D99" w:rsidRPr="00745C35" w:rsidRDefault="00673D99" w:rsidP="00DC3B94">
      <w:pPr>
        <w:pStyle w:val="ListParagraph"/>
        <w:numPr>
          <w:ilvl w:val="0"/>
          <w:numId w:val="19"/>
        </w:numPr>
        <w:spacing w:before="120" w:after="120"/>
        <w:contextualSpacing w:val="0"/>
        <w:rPr>
          <w:szCs w:val="24"/>
        </w:rPr>
      </w:pPr>
      <w:r w:rsidRPr="00745C35">
        <w:rPr>
          <w:szCs w:val="24"/>
        </w:rPr>
        <w:t xml:space="preserve">Our Diocesan Safeguarding </w:t>
      </w:r>
      <w:r w:rsidR="00695D7F">
        <w:rPr>
          <w:szCs w:val="24"/>
        </w:rPr>
        <w:t>Officer</w:t>
      </w:r>
      <w:r w:rsidRPr="00745C35">
        <w:rPr>
          <w:szCs w:val="24"/>
        </w:rPr>
        <w:t xml:space="preserve"> can be contacted on 0117 906 0100</w:t>
      </w:r>
      <w:r w:rsidR="001C4328">
        <w:rPr>
          <w:szCs w:val="24"/>
        </w:rPr>
        <w:t xml:space="preserve"> and his mobile is </w:t>
      </w:r>
      <w:r w:rsidR="00782F72">
        <w:rPr>
          <w:rFonts w:cs="Arial"/>
          <w:color w:val="000000"/>
          <w:sz w:val="21"/>
          <w:szCs w:val="21"/>
          <w:shd w:val="clear" w:color="auto" w:fill="FFFFFF"/>
        </w:rPr>
        <w:t>07458 073272</w:t>
      </w:r>
      <w:r w:rsidRPr="00745C35">
        <w:rPr>
          <w:szCs w:val="24"/>
        </w:rPr>
        <w:t>.</w:t>
      </w:r>
      <w:r w:rsidR="00AA1CE5">
        <w:rPr>
          <w:szCs w:val="24"/>
        </w:rPr>
        <w:t xml:space="preserve"> </w:t>
      </w:r>
    </w:p>
    <w:p w14:paraId="5BFBB6FA" w14:textId="4BCDA45C" w:rsidR="00673D99" w:rsidRPr="00745C35" w:rsidRDefault="00673D99" w:rsidP="00DC3B94">
      <w:pPr>
        <w:pStyle w:val="ListParagraph"/>
        <w:numPr>
          <w:ilvl w:val="0"/>
          <w:numId w:val="19"/>
        </w:numPr>
        <w:spacing w:before="120" w:after="120"/>
        <w:ind w:left="714" w:hanging="357"/>
        <w:contextualSpacing w:val="0"/>
        <w:rPr>
          <w:szCs w:val="24"/>
        </w:rPr>
      </w:pPr>
      <w:r w:rsidRPr="00745C35">
        <w:rPr>
          <w:szCs w:val="24"/>
        </w:rPr>
        <w:t xml:space="preserve">If advice is needed on a safeguarding issue and the PSO or DSA are not available, the </w:t>
      </w:r>
      <w:proofErr w:type="gramStart"/>
      <w:r w:rsidR="0086775A" w:rsidRPr="00745C35">
        <w:rPr>
          <w:szCs w:val="24"/>
        </w:rPr>
        <w:t>Thirty One</w:t>
      </w:r>
      <w:proofErr w:type="gramEnd"/>
      <w:r w:rsidR="0086775A" w:rsidRPr="00745C35">
        <w:rPr>
          <w:szCs w:val="24"/>
        </w:rPr>
        <w:t>:</w:t>
      </w:r>
      <w:r w:rsidR="002A0A9E" w:rsidRPr="00745C35">
        <w:rPr>
          <w:szCs w:val="24"/>
        </w:rPr>
        <w:t xml:space="preserve"> </w:t>
      </w:r>
      <w:r w:rsidR="0086775A" w:rsidRPr="00745C35">
        <w:rPr>
          <w:szCs w:val="24"/>
        </w:rPr>
        <w:t>Eight</w:t>
      </w:r>
      <w:r w:rsidR="0086775A" w:rsidRPr="00745C35">
        <w:rPr>
          <w:rStyle w:val="FootnoteReference"/>
          <w:szCs w:val="24"/>
        </w:rPr>
        <w:footnoteReference w:id="6"/>
      </w:r>
      <w:r w:rsidRPr="00745C35">
        <w:rPr>
          <w:szCs w:val="24"/>
        </w:rPr>
        <w:t xml:space="preserve"> provide a helpline that can be contacted on </w:t>
      </w:r>
      <w:r w:rsidR="0086775A" w:rsidRPr="00745C35">
        <w:rPr>
          <w:szCs w:val="24"/>
        </w:rPr>
        <w:t>0303 003 11 11</w:t>
      </w:r>
      <w:r w:rsidRPr="00745C35">
        <w:rPr>
          <w:szCs w:val="24"/>
        </w:rPr>
        <w:t xml:space="preserve">. Please state that you are calling from a Diocese of Bristol church and contact your PSO as soon as possible to report that you sought advice from </w:t>
      </w:r>
      <w:proofErr w:type="gramStart"/>
      <w:r w:rsidR="0086775A" w:rsidRPr="00745C35">
        <w:rPr>
          <w:szCs w:val="24"/>
        </w:rPr>
        <w:t>Thirty One</w:t>
      </w:r>
      <w:proofErr w:type="gramEnd"/>
      <w:r w:rsidR="0086775A" w:rsidRPr="00745C35">
        <w:rPr>
          <w:szCs w:val="24"/>
        </w:rPr>
        <w:t>:</w:t>
      </w:r>
      <w:r w:rsidR="002A0A9E" w:rsidRPr="00745C35">
        <w:rPr>
          <w:szCs w:val="24"/>
        </w:rPr>
        <w:t xml:space="preserve"> </w:t>
      </w:r>
      <w:r w:rsidR="001C4328" w:rsidRPr="00745C35">
        <w:rPr>
          <w:szCs w:val="24"/>
        </w:rPr>
        <w:t>Eight and</w:t>
      </w:r>
      <w:r w:rsidRPr="00745C35">
        <w:rPr>
          <w:szCs w:val="24"/>
        </w:rPr>
        <w:t xml:space="preserve"> action taken. </w:t>
      </w:r>
    </w:p>
    <w:p w14:paraId="092D65DF" w14:textId="2649BC66" w:rsidR="009A26D1" w:rsidRDefault="009A26D1" w:rsidP="009A26D1">
      <w:pPr>
        <w:spacing w:after="0" w:line="240" w:lineRule="auto"/>
        <w:rPr>
          <w:b/>
          <w:sz w:val="28"/>
          <w:szCs w:val="28"/>
        </w:rPr>
      </w:pPr>
      <w:r w:rsidRPr="00745C35">
        <w:rPr>
          <w:b/>
          <w:sz w:val="28"/>
          <w:szCs w:val="28"/>
        </w:rPr>
        <w:t>Wiltshire Council’s Safeguarding Team</w:t>
      </w:r>
      <w:r w:rsidR="001C4328">
        <w:rPr>
          <w:b/>
          <w:sz w:val="28"/>
          <w:szCs w:val="28"/>
        </w:rPr>
        <w:t>s</w:t>
      </w:r>
    </w:p>
    <w:p w14:paraId="7397C34C" w14:textId="77777777" w:rsidR="001C4328" w:rsidRDefault="001C4328" w:rsidP="009A26D1">
      <w:pPr>
        <w:spacing w:after="0" w:line="240" w:lineRule="auto"/>
        <w:rPr>
          <w:b/>
          <w:sz w:val="28"/>
          <w:szCs w:val="28"/>
        </w:rPr>
      </w:pPr>
    </w:p>
    <w:p w14:paraId="24FC82FB" w14:textId="28241088" w:rsidR="001C4328" w:rsidRPr="00745C35" w:rsidRDefault="001C4328" w:rsidP="009A26D1">
      <w:pPr>
        <w:spacing w:after="0" w:line="240" w:lineRule="auto"/>
        <w:rPr>
          <w:b/>
          <w:sz w:val="28"/>
          <w:szCs w:val="28"/>
        </w:rPr>
      </w:pPr>
      <w:r>
        <w:rPr>
          <w:b/>
          <w:sz w:val="28"/>
          <w:szCs w:val="28"/>
        </w:rPr>
        <w:t>Adults:</w:t>
      </w:r>
    </w:p>
    <w:p w14:paraId="44D0B61F" w14:textId="78F801D7" w:rsidR="001C4328" w:rsidRPr="00B53D2A" w:rsidRDefault="001C4328" w:rsidP="001C4328">
      <w:pPr>
        <w:shd w:val="clear" w:color="auto" w:fill="FFFFFF"/>
        <w:spacing w:after="240" w:line="240" w:lineRule="auto"/>
        <w:rPr>
          <w:rFonts w:eastAsia="Times New Roman" w:cs="Arial"/>
          <w:color w:val="222222"/>
          <w:szCs w:val="24"/>
          <w:lang w:eastAsia="en-GB"/>
        </w:rPr>
      </w:pPr>
      <w:r w:rsidRPr="001C4328">
        <w:rPr>
          <w:rFonts w:eastAsia="Times New Roman" w:cs="Arial"/>
          <w:color w:val="222222"/>
          <w:szCs w:val="24"/>
          <w:lang w:eastAsia="en-GB"/>
        </w:rPr>
        <w:t xml:space="preserve"> </w:t>
      </w:r>
    </w:p>
    <w:p w14:paraId="15E7A532" w14:textId="2F791F17" w:rsidR="001C4328" w:rsidRPr="00B53D2A" w:rsidRDefault="001C4328" w:rsidP="001C4328">
      <w:pPr>
        <w:shd w:val="clear" w:color="auto" w:fill="FFFFFF"/>
        <w:spacing w:after="0" w:line="240" w:lineRule="auto"/>
        <w:rPr>
          <w:rFonts w:eastAsia="Times New Roman" w:cs="Arial"/>
          <w:color w:val="222222"/>
          <w:szCs w:val="24"/>
          <w:lang w:eastAsia="en-GB"/>
        </w:rPr>
      </w:pPr>
      <w:r w:rsidRPr="00B53D2A">
        <w:rPr>
          <w:rFonts w:eastAsia="Times New Roman" w:cs="Arial"/>
          <w:color w:val="222222"/>
          <w:szCs w:val="24"/>
          <w:lang w:eastAsia="en-GB"/>
        </w:rPr>
        <w:t>0300 456 0111 08:30-5:20pm, Mon-Thurs and 8:30-4:20pm on Fri </w:t>
      </w:r>
    </w:p>
    <w:p w14:paraId="72B93226" w14:textId="6C434FA7" w:rsidR="001C4328" w:rsidRPr="00B53D2A" w:rsidRDefault="001C4328" w:rsidP="001C4328">
      <w:pPr>
        <w:shd w:val="clear" w:color="auto" w:fill="FFFFFF"/>
        <w:spacing w:after="0" w:line="240" w:lineRule="auto"/>
        <w:rPr>
          <w:rFonts w:eastAsia="Times New Roman" w:cs="Arial"/>
          <w:color w:val="222222"/>
          <w:szCs w:val="24"/>
          <w:lang w:eastAsia="en-GB"/>
        </w:rPr>
      </w:pPr>
      <w:r w:rsidRPr="00B53D2A">
        <w:rPr>
          <w:rFonts w:eastAsia="Times New Roman" w:cs="Arial"/>
          <w:color w:val="222222"/>
          <w:szCs w:val="24"/>
          <w:lang w:eastAsia="en-GB"/>
        </w:rPr>
        <w:t>Out of Hours</w:t>
      </w:r>
      <w:r>
        <w:rPr>
          <w:rFonts w:eastAsia="Times New Roman" w:cs="Arial"/>
          <w:color w:val="222222"/>
          <w:szCs w:val="24"/>
          <w:lang w:eastAsia="en-GB"/>
        </w:rPr>
        <w:t>:</w:t>
      </w:r>
      <w:r w:rsidRPr="00B53D2A">
        <w:rPr>
          <w:rFonts w:eastAsia="Times New Roman" w:cs="Arial"/>
          <w:color w:val="222222"/>
          <w:szCs w:val="24"/>
          <w:lang w:eastAsia="en-GB"/>
        </w:rPr>
        <w:t xml:space="preserve"> </w:t>
      </w:r>
      <w:r>
        <w:rPr>
          <w:rFonts w:eastAsia="Times New Roman" w:cs="Arial"/>
          <w:color w:val="222222"/>
          <w:szCs w:val="24"/>
          <w:lang w:eastAsia="en-GB"/>
        </w:rPr>
        <w:t xml:space="preserve">0300 456 0100 </w:t>
      </w:r>
      <w:r w:rsidRPr="00B53D2A">
        <w:rPr>
          <w:rFonts w:eastAsia="Times New Roman" w:cs="Arial"/>
          <w:color w:val="222222"/>
          <w:szCs w:val="24"/>
          <w:lang w:eastAsia="en-GB"/>
        </w:rPr>
        <w:t>evenings, weekends and bank holidays</w:t>
      </w:r>
    </w:p>
    <w:p w14:paraId="399666E4" w14:textId="3FE22EAA" w:rsidR="001C4328" w:rsidRDefault="001C4328" w:rsidP="00A52222">
      <w:pPr>
        <w:pStyle w:val="NormalWeb"/>
        <w:rPr>
          <w:rStyle w:val="Strong"/>
          <w:rFonts w:ascii="Arial" w:eastAsiaTheme="minorHAnsi" w:hAnsi="Arial" w:cs="Arial"/>
          <w:szCs w:val="22"/>
          <w:lang w:eastAsia="en-US"/>
        </w:rPr>
      </w:pPr>
      <w:r>
        <w:rPr>
          <w:rStyle w:val="Strong"/>
          <w:rFonts w:ascii="Arial" w:hAnsi="Arial" w:cs="Arial"/>
        </w:rPr>
        <w:t>Children:</w:t>
      </w:r>
    </w:p>
    <w:p w14:paraId="7894D372" w14:textId="277CC791" w:rsidR="001C4328" w:rsidRPr="00B53D2A" w:rsidRDefault="001C4328" w:rsidP="001C4328">
      <w:pPr>
        <w:shd w:val="clear" w:color="auto" w:fill="FFFFFF"/>
        <w:spacing w:after="240" w:line="240" w:lineRule="auto"/>
        <w:rPr>
          <w:rFonts w:eastAsia="Times New Roman" w:cs="Arial"/>
          <w:color w:val="222222"/>
          <w:szCs w:val="24"/>
          <w:lang w:eastAsia="en-GB"/>
        </w:rPr>
      </w:pPr>
      <w:r w:rsidRPr="00B53D2A">
        <w:rPr>
          <w:rFonts w:eastAsia="Times New Roman" w:cs="Arial"/>
          <w:color w:val="222222"/>
          <w:szCs w:val="24"/>
          <w:lang w:eastAsia="en-GB"/>
        </w:rPr>
        <w:t>0300 456 0108 8:45am-5pm, Mon-Thurs and 8:45am-4pm on Fri</w:t>
      </w:r>
      <w:r w:rsidRPr="00B53D2A">
        <w:rPr>
          <w:rFonts w:eastAsia="Times New Roman" w:cs="Arial"/>
          <w:color w:val="222222"/>
          <w:szCs w:val="24"/>
          <w:lang w:eastAsia="en-GB"/>
        </w:rPr>
        <w:br/>
        <w:t>Out of Hours</w:t>
      </w:r>
      <w:r>
        <w:rPr>
          <w:rFonts w:eastAsia="Times New Roman" w:cs="Arial"/>
          <w:color w:val="222222"/>
          <w:szCs w:val="24"/>
          <w:lang w:eastAsia="en-GB"/>
        </w:rPr>
        <w:t>:</w:t>
      </w:r>
      <w:r w:rsidRPr="00B53D2A">
        <w:rPr>
          <w:rFonts w:eastAsia="Times New Roman" w:cs="Arial"/>
          <w:color w:val="222222"/>
          <w:szCs w:val="24"/>
          <w:lang w:eastAsia="en-GB"/>
        </w:rPr>
        <w:t xml:space="preserve"> 0300 456 0100 evenings, weekends and bank holidays</w:t>
      </w:r>
    </w:p>
    <w:p w14:paraId="72F9BB27" w14:textId="77777777" w:rsidR="001C4328" w:rsidRPr="00745C35" w:rsidRDefault="001C4328" w:rsidP="00A52222">
      <w:pPr>
        <w:pStyle w:val="NormalWeb"/>
        <w:rPr>
          <w:rFonts w:ascii="Arial" w:hAnsi="Arial" w:cs="Arial"/>
          <w:b/>
          <w:bCs/>
        </w:rPr>
      </w:pPr>
    </w:p>
    <w:p w14:paraId="2C732D7A" w14:textId="002BBE54" w:rsidR="00673D99" w:rsidRPr="00745C35" w:rsidRDefault="00673D99" w:rsidP="00DC3B94">
      <w:pPr>
        <w:pStyle w:val="Heading1"/>
        <w:rPr>
          <w:rFonts w:eastAsia="Times New Roman"/>
          <w:color w:val="auto"/>
          <w:lang w:eastAsia="en-GB"/>
        </w:rPr>
      </w:pPr>
      <w:r w:rsidRPr="00745C35">
        <w:rPr>
          <w:rFonts w:eastAsia="Times New Roman" w:cs="Arial"/>
          <w:szCs w:val="24"/>
          <w:lang w:eastAsia="en-GB"/>
        </w:rPr>
        <w:t>Police: 999 (emergency) or 101 (</w:t>
      </w:r>
      <w:r w:rsidR="001C4328" w:rsidRPr="00745C35">
        <w:rPr>
          <w:rFonts w:eastAsia="Times New Roman" w:cs="Arial"/>
          <w:szCs w:val="24"/>
          <w:lang w:eastAsia="en-GB"/>
        </w:rPr>
        <w:t>non-</w:t>
      </w:r>
      <w:proofErr w:type="gramStart"/>
      <w:r w:rsidR="001C4328" w:rsidRPr="00745C35">
        <w:rPr>
          <w:rFonts w:eastAsia="Times New Roman" w:cs="Arial"/>
          <w:szCs w:val="24"/>
          <w:lang w:eastAsia="en-GB"/>
        </w:rPr>
        <w:t>emergency</w:t>
      </w:r>
      <w:r w:rsidRPr="00745C35">
        <w:rPr>
          <w:rFonts w:eastAsia="Times New Roman" w:cs="Arial"/>
          <w:szCs w:val="24"/>
          <w:lang w:eastAsia="en-GB"/>
        </w:rPr>
        <w:t>)</w:t>
      </w:r>
      <w:bookmarkStart w:id="19" w:name="_Toc158199198"/>
      <w:r w:rsidRPr="00745C35">
        <w:rPr>
          <w:rFonts w:eastAsia="Times New Roman"/>
          <w:color w:val="auto"/>
          <w:lang w:eastAsia="en-GB"/>
        </w:rPr>
        <w:t>Appendix</w:t>
      </w:r>
      <w:proofErr w:type="gramEnd"/>
      <w:r w:rsidRPr="00745C35">
        <w:rPr>
          <w:rFonts w:eastAsia="Times New Roman"/>
          <w:color w:val="auto"/>
          <w:lang w:eastAsia="en-GB"/>
        </w:rPr>
        <w:t xml:space="preserve"> 2: Categories of Abuse and additional information</w:t>
      </w:r>
      <w:bookmarkEnd w:id="19"/>
    </w:p>
    <w:p w14:paraId="59A46055" w14:textId="77777777" w:rsidR="00CF3287" w:rsidRPr="00745C35" w:rsidRDefault="00CF3287" w:rsidP="007F279F">
      <w:pPr>
        <w:rPr>
          <w:rFonts w:cs="Arial"/>
          <w:b/>
          <w:szCs w:val="24"/>
        </w:rPr>
      </w:pPr>
      <w:r w:rsidRPr="00745C35">
        <w:rPr>
          <w:rFonts w:cs="Arial"/>
          <w:b/>
          <w:sz w:val="28"/>
          <w:szCs w:val="28"/>
        </w:rPr>
        <w:t>Categories, Definitions and Indicators of Harm</w:t>
      </w:r>
      <w:r w:rsidRPr="00745C35">
        <w:rPr>
          <w:rFonts w:cs="Arial"/>
          <w:b/>
          <w:szCs w:val="24"/>
        </w:rPr>
        <w:t xml:space="preserve"> </w:t>
      </w:r>
      <w:r w:rsidR="00C23939" w:rsidRPr="00745C35">
        <w:rPr>
          <w:rFonts w:cs="Arial"/>
          <w:szCs w:val="24"/>
        </w:rPr>
        <w:t>(</w:t>
      </w:r>
      <w:r w:rsidR="007F279F" w:rsidRPr="00745C35">
        <w:rPr>
          <w:rFonts w:cs="Arial"/>
          <w:szCs w:val="24"/>
        </w:rPr>
        <w:t xml:space="preserve">Last Updated </w:t>
      </w:r>
      <w:r w:rsidR="00C23939" w:rsidRPr="00745C35">
        <w:rPr>
          <w:rFonts w:cs="Arial"/>
          <w:szCs w:val="24"/>
        </w:rPr>
        <w:t>April 2017 v4)</w:t>
      </w:r>
    </w:p>
    <w:tbl>
      <w:tblPr>
        <w:tblStyle w:val="TableGrid2"/>
        <w:tblW w:w="15451" w:type="dxa"/>
        <w:tblInd w:w="-601" w:type="dxa"/>
        <w:tblCellMar>
          <w:top w:w="57" w:type="dxa"/>
          <w:bottom w:w="57" w:type="dxa"/>
        </w:tblCellMar>
        <w:tblLook w:val="04A0" w:firstRow="1" w:lastRow="0" w:firstColumn="1" w:lastColumn="0" w:noHBand="0" w:noVBand="1"/>
      </w:tblPr>
      <w:tblGrid>
        <w:gridCol w:w="3403"/>
        <w:gridCol w:w="4285"/>
        <w:gridCol w:w="3552"/>
        <w:gridCol w:w="4211"/>
      </w:tblGrid>
      <w:tr w:rsidR="00745C35" w:rsidRPr="00745C35" w14:paraId="04F08576" w14:textId="77777777" w:rsidTr="00C23939">
        <w:trPr>
          <w:tblHeader/>
        </w:trPr>
        <w:tc>
          <w:tcPr>
            <w:tcW w:w="3403" w:type="dxa"/>
            <w:vAlign w:val="bottom"/>
          </w:tcPr>
          <w:p w14:paraId="121093DE" w14:textId="77777777" w:rsidR="00C23939" w:rsidRPr="00745C35" w:rsidRDefault="00C23939" w:rsidP="00C23939">
            <w:pPr>
              <w:spacing w:line="276" w:lineRule="auto"/>
              <w:rPr>
                <w:rFonts w:ascii="Gill Sans MT" w:hAnsi="Gill Sans MT" w:cs="Arial"/>
                <w:b/>
                <w:szCs w:val="24"/>
              </w:rPr>
            </w:pPr>
            <w:r w:rsidRPr="00745C35">
              <w:rPr>
                <w:rFonts w:ascii="Gill Sans MT" w:hAnsi="Gill Sans MT" w:cs="Arial"/>
                <w:b/>
                <w:szCs w:val="24"/>
              </w:rPr>
              <w:t>Type Of Harm</w:t>
            </w:r>
          </w:p>
        </w:tc>
        <w:tc>
          <w:tcPr>
            <w:tcW w:w="4285" w:type="dxa"/>
            <w:vAlign w:val="bottom"/>
          </w:tcPr>
          <w:p w14:paraId="21057036" w14:textId="77777777" w:rsidR="00C23939" w:rsidRPr="00745C35" w:rsidRDefault="00C23939" w:rsidP="00C23939">
            <w:pPr>
              <w:spacing w:line="276" w:lineRule="auto"/>
              <w:rPr>
                <w:rFonts w:ascii="Gill Sans MT" w:hAnsi="Gill Sans MT" w:cs="Arial"/>
                <w:b/>
                <w:szCs w:val="24"/>
              </w:rPr>
            </w:pPr>
            <w:r w:rsidRPr="00745C35">
              <w:rPr>
                <w:rFonts w:ascii="Gill Sans MT" w:hAnsi="Gill Sans MT" w:cs="Arial"/>
                <w:b/>
                <w:szCs w:val="24"/>
              </w:rPr>
              <w:t>Definition</w:t>
            </w:r>
          </w:p>
        </w:tc>
        <w:tc>
          <w:tcPr>
            <w:tcW w:w="3552" w:type="dxa"/>
            <w:vAlign w:val="bottom"/>
          </w:tcPr>
          <w:p w14:paraId="68AE82CF" w14:textId="77777777" w:rsidR="00C23939" w:rsidRPr="00745C35" w:rsidRDefault="00C23939" w:rsidP="00C23939">
            <w:pPr>
              <w:spacing w:line="276" w:lineRule="auto"/>
              <w:rPr>
                <w:rFonts w:ascii="Gill Sans MT" w:hAnsi="Gill Sans MT" w:cs="Arial"/>
                <w:b/>
                <w:szCs w:val="24"/>
              </w:rPr>
            </w:pPr>
            <w:r w:rsidRPr="00745C35">
              <w:rPr>
                <w:rFonts w:ascii="Gill Sans MT" w:hAnsi="Gill Sans MT" w:cs="Arial"/>
                <w:b/>
                <w:szCs w:val="24"/>
              </w:rPr>
              <w:t>Examples</w:t>
            </w:r>
          </w:p>
        </w:tc>
        <w:tc>
          <w:tcPr>
            <w:tcW w:w="4211" w:type="dxa"/>
            <w:vAlign w:val="bottom"/>
          </w:tcPr>
          <w:p w14:paraId="09DD2C13" w14:textId="77777777" w:rsidR="00C23939" w:rsidRPr="00745C35" w:rsidRDefault="00C23939" w:rsidP="00C23939">
            <w:pPr>
              <w:spacing w:line="276" w:lineRule="auto"/>
              <w:rPr>
                <w:rFonts w:ascii="Gill Sans MT" w:hAnsi="Gill Sans MT" w:cs="Arial"/>
                <w:b/>
                <w:szCs w:val="24"/>
              </w:rPr>
            </w:pPr>
            <w:r w:rsidRPr="00745C35">
              <w:rPr>
                <w:rFonts w:ascii="Gill Sans MT" w:hAnsi="Gill Sans MT" w:cs="Arial"/>
                <w:b/>
                <w:szCs w:val="24"/>
              </w:rPr>
              <w:t>Indicators</w:t>
            </w:r>
          </w:p>
        </w:tc>
      </w:tr>
      <w:tr w:rsidR="00745C35" w:rsidRPr="00745C35" w14:paraId="6EF45F63" w14:textId="77777777" w:rsidTr="00C23939">
        <w:tc>
          <w:tcPr>
            <w:tcW w:w="3403" w:type="dxa"/>
          </w:tcPr>
          <w:p w14:paraId="1A3CA7F5"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Physical</w:t>
            </w:r>
          </w:p>
          <w:p w14:paraId="24041C4D" w14:textId="77777777" w:rsidR="00C23939" w:rsidRPr="00745C35" w:rsidRDefault="00C23939" w:rsidP="00C23939">
            <w:pPr>
              <w:spacing w:line="276" w:lineRule="auto"/>
              <w:ind w:right="20"/>
              <w:rPr>
                <w:rFonts w:ascii="Arial" w:hAnsi="Arial" w:cs="Arial"/>
                <w:sz w:val="22"/>
                <w:szCs w:val="24"/>
              </w:rPr>
            </w:pPr>
          </w:p>
          <w:p w14:paraId="4CBE7596"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 and Children</w:t>
            </w:r>
          </w:p>
        </w:tc>
        <w:tc>
          <w:tcPr>
            <w:tcW w:w="4285" w:type="dxa"/>
          </w:tcPr>
          <w:p w14:paraId="41B1DD80"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Non-accidental harm to the body. From careless rough handling to direct physical violence.</w:t>
            </w:r>
          </w:p>
          <w:p w14:paraId="5F8B4174"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Unlawful or inappropriate use of restraint or physical interventions. </w:t>
            </w:r>
          </w:p>
        </w:tc>
        <w:tc>
          <w:tcPr>
            <w:tcW w:w="3552" w:type="dxa"/>
          </w:tcPr>
          <w:p w14:paraId="7C5AE3B1"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Hitting, slapping, pinching, shaking, pushing, scalding, burning, dragging, kicking, physical restraint, locking an individual in a room or a car.</w:t>
            </w:r>
          </w:p>
        </w:tc>
        <w:tc>
          <w:tcPr>
            <w:tcW w:w="4211" w:type="dxa"/>
          </w:tcPr>
          <w:p w14:paraId="45DDF45D"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History of unexplained falls or minor injuries, bruising which is characteristic of non-accidental injury – hand slap marks, pinch marks, grip marks, bite marks, scalds, flinching, reluctant to undress.</w:t>
            </w:r>
          </w:p>
        </w:tc>
      </w:tr>
      <w:tr w:rsidR="00745C35" w:rsidRPr="00745C35" w14:paraId="0FA5E290" w14:textId="77777777" w:rsidTr="00C23939">
        <w:tc>
          <w:tcPr>
            <w:tcW w:w="3403" w:type="dxa"/>
          </w:tcPr>
          <w:p w14:paraId="2FFC3D5F"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Sexual</w:t>
            </w:r>
          </w:p>
          <w:p w14:paraId="7ACB2845" w14:textId="77777777" w:rsidR="00C23939" w:rsidRPr="00745C35" w:rsidRDefault="00C23939" w:rsidP="00C23939">
            <w:pPr>
              <w:spacing w:line="276" w:lineRule="auto"/>
              <w:ind w:right="20"/>
              <w:rPr>
                <w:rFonts w:ascii="Arial" w:hAnsi="Arial" w:cs="Arial"/>
                <w:b/>
                <w:sz w:val="22"/>
                <w:szCs w:val="24"/>
              </w:rPr>
            </w:pPr>
          </w:p>
          <w:p w14:paraId="5ED4D933"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 and Children</w:t>
            </w:r>
          </w:p>
          <w:p w14:paraId="269D565E" w14:textId="77777777" w:rsidR="00C23939" w:rsidRPr="00745C35" w:rsidRDefault="00C23939" w:rsidP="00C23939">
            <w:pPr>
              <w:spacing w:line="276" w:lineRule="auto"/>
              <w:ind w:right="20"/>
              <w:rPr>
                <w:rFonts w:ascii="Arial" w:hAnsi="Arial" w:cs="Arial"/>
                <w:sz w:val="22"/>
                <w:szCs w:val="24"/>
              </w:rPr>
            </w:pPr>
          </w:p>
          <w:p w14:paraId="7D0709A5" w14:textId="77777777" w:rsidR="00C23939" w:rsidRPr="00745C35" w:rsidRDefault="00C23939" w:rsidP="00C23939">
            <w:pPr>
              <w:spacing w:line="276" w:lineRule="auto"/>
              <w:ind w:right="20"/>
              <w:rPr>
                <w:rFonts w:ascii="Arial" w:hAnsi="Arial" w:cs="Arial"/>
                <w:sz w:val="22"/>
                <w:szCs w:val="24"/>
              </w:rPr>
            </w:pPr>
          </w:p>
        </w:tc>
        <w:tc>
          <w:tcPr>
            <w:tcW w:w="4285" w:type="dxa"/>
          </w:tcPr>
          <w:p w14:paraId="1209F34F"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Direct or indirect involvement in sexual activity without capacity and/or consent. Individual did not fully understand or was pressured into consenting.</w:t>
            </w:r>
          </w:p>
          <w:p w14:paraId="22C7D4A0" w14:textId="77777777" w:rsidR="00C23939" w:rsidRPr="00745C35" w:rsidRDefault="00C23939" w:rsidP="00C23939">
            <w:pPr>
              <w:spacing w:line="276" w:lineRule="auto"/>
              <w:ind w:right="20"/>
              <w:rPr>
                <w:rFonts w:ascii="Arial" w:hAnsi="Arial" w:cs="Arial"/>
                <w:sz w:val="22"/>
                <w:szCs w:val="24"/>
              </w:rPr>
            </w:pPr>
          </w:p>
          <w:p w14:paraId="6734B712"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Note: A child under 16 years old can never consent to any sexual act</w:t>
            </w:r>
          </w:p>
        </w:tc>
        <w:tc>
          <w:tcPr>
            <w:tcW w:w="3552" w:type="dxa"/>
          </w:tcPr>
          <w:p w14:paraId="6C60092D"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Coercion to be involved in the making or watching of pornographic material.  Coercion to touch e.g. of breasts, genitals, anus, mouth, masturbation of either self or others, penetration or attempted penetration of vagina, anus, mouth with or by penis, fingers and or other objects</w:t>
            </w:r>
          </w:p>
        </w:tc>
        <w:tc>
          <w:tcPr>
            <w:tcW w:w="4211" w:type="dxa"/>
          </w:tcPr>
          <w:p w14:paraId="3B4CE2CF"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Pregnancy in a women unable to give consent, difficulty in walking or sitting with no apparent explanation, torn, stained or bloody underclothes or bedding, Bleeding, bruising to the rectal and/or vaginal area, bruising. Behavioural changes, sexually explicit behaviour, explicit language, </w:t>
            </w:r>
            <w:proofErr w:type="spellStart"/>
            <w:r w:rsidRPr="00745C35">
              <w:rPr>
                <w:rFonts w:ascii="Arial" w:hAnsi="Arial" w:cs="Arial"/>
                <w:sz w:val="22"/>
                <w:szCs w:val="24"/>
              </w:rPr>
              <w:t>self harm</w:t>
            </w:r>
            <w:proofErr w:type="spellEnd"/>
            <w:r w:rsidRPr="00745C35">
              <w:rPr>
                <w:rFonts w:ascii="Arial" w:hAnsi="Arial" w:cs="Arial"/>
                <w:sz w:val="22"/>
                <w:szCs w:val="24"/>
              </w:rPr>
              <w:t>, obsession with washing, fear of pregnancy may be exaggerated</w:t>
            </w:r>
          </w:p>
        </w:tc>
      </w:tr>
      <w:tr w:rsidR="00745C35" w:rsidRPr="00745C35" w14:paraId="19EFA2BA" w14:textId="77777777" w:rsidTr="00C23939">
        <w:tc>
          <w:tcPr>
            <w:tcW w:w="3403" w:type="dxa"/>
          </w:tcPr>
          <w:p w14:paraId="69F16D1A"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Emotional</w:t>
            </w:r>
          </w:p>
          <w:p w14:paraId="6DF36086" w14:textId="77777777" w:rsidR="00C23939" w:rsidRPr="00745C35" w:rsidRDefault="00C23939" w:rsidP="00C23939">
            <w:pPr>
              <w:spacing w:line="276" w:lineRule="auto"/>
              <w:ind w:right="20"/>
              <w:rPr>
                <w:rFonts w:ascii="Arial" w:hAnsi="Arial" w:cs="Arial"/>
                <w:sz w:val="22"/>
                <w:szCs w:val="24"/>
              </w:rPr>
            </w:pPr>
          </w:p>
          <w:p w14:paraId="2CCAEBF8"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 and Children</w:t>
            </w:r>
          </w:p>
        </w:tc>
        <w:tc>
          <w:tcPr>
            <w:tcW w:w="4285" w:type="dxa"/>
          </w:tcPr>
          <w:p w14:paraId="7FCB4329"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Behaviour which has a harmful effect on an individual’s emotional </w:t>
            </w:r>
            <w:proofErr w:type="spellStart"/>
            <w:r w:rsidRPr="00745C35">
              <w:rPr>
                <w:rFonts w:ascii="Arial" w:hAnsi="Arial" w:cs="Arial"/>
                <w:sz w:val="22"/>
                <w:szCs w:val="24"/>
              </w:rPr>
              <w:t>well being</w:t>
            </w:r>
            <w:proofErr w:type="spellEnd"/>
            <w:r w:rsidRPr="00745C35">
              <w:rPr>
                <w:rFonts w:ascii="Arial" w:hAnsi="Arial" w:cs="Arial"/>
                <w:sz w:val="22"/>
                <w:szCs w:val="24"/>
              </w:rPr>
              <w:t xml:space="preserve"> or development, causing mental distress undermining their self-esteem and affecting individual’s quality of life.</w:t>
            </w:r>
          </w:p>
          <w:p w14:paraId="33DC7355"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Wilful infliction of mental suffering by a person in a position of trust and power.</w:t>
            </w:r>
          </w:p>
        </w:tc>
        <w:tc>
          <w:tcPr>
            <w:tcW w:w="3552" w:type="dxa"/>
          </w:tcPr>
          <w:p w14:paraId="2B414C09"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Shouting, coercion, bullying, blaming, insulting, ignoring, threats of harm or abandonment, intimidation, harassment, humiliation, depriving an individual of the right to choice and their privacy, dignity, self -expression, deprivation of contact, undermining self-esteem, isolation and over-dependence. Failure to provide a loving environment for a child.</w:t>
            </w:r>
          </w:p>
        </w:tc>
        <w:tc>
          <w:tcPr>
            <w:tcW w:w="4211" w:type="dxa"/>
          </w:tcPr>
          <w:p w14:paraId="030ECC0A" w14:textId="3CF03D78"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Loss of interest, withdrawn, anxious or depressed, frightened, avoiding eye contact, irritable, aggressive or challenging behaviour, unexplained sleep disturbance, </w:t>
            </w:r>
            <w:proofErr w:type="spellStart"/>
            <w:r w:rsidRPr="00745C35">
              <w:rPr>
                <w:rFonts w:ascii="Arial" w:hAnsi="Arial" w:cs="Arial"/>
                <w:sz w:val="22"/>
                <w:szCs w:val="24"/>
              </w:rPr>
              <w:t>self harm</w:t>
            </w:r>
            <w:proofErr w:type="spellEnd"/>
            <w:r w:rsidRPr="00745C35">
              <w:rPr>
                <w:rFonts w:ascii="Arial" w:hAnsi="Arial" w:cs="Arial"/>
                <w:sz w:val="22"/>
                <w:szCs w:val="24"/>
              </w:rPr>
              <w:t>, refusing to eat, deliberate soiling, unusual weight gain or loss</w:t>
            </w:r>
            <w:r w:rsidR="00ED4B92">
              <w:rPr>
                <w:rFonts w:ascii="Arial" w:hAnsi="Arial" w:cs="Arial"/>
                <w:sz w:val="22"/>
                <w:szCs w:val="24"/>
              </w:rPr>
              <w:t>.</w:t>
            </w:r>
          </w:p>
          <w:p w14:paraId="69B65C25" w14:textId="77777777" w:rsidR="00C23939" w:rsidRPr="00745C35" w:rsidRDefault="00C23939" w:rsidP="00C23939">
            <w:pPr>
              <w:spacing w:line="276" w:lineRule="auto"/>
              <w:ind w:right="20"/>
              <w:rPr>
                <w:rFonts w:ascii="Arial" w:hAnsi="Arial" w:cs="Arial"/>
                <w:sz w:val="22"/>
                <w:szCs w:val="24"/>
              </w:rPr>
            </w:pPr>
          </w:p>
          <w:p w14:paraId="13F9E059" w14:textId="77777777" w:rsidR="00C23939" w:rsidRPr="00745C35" w:rsidRDefault="00C23939" w:rsidP="00C23939">
            <w:pPr>
              <w:spacing w:line="276" w:lineRule="auto"/>
              <w:ind w:right="20"/>
              <w:rPr>
                <w:rFonts w:ascii="Arial" w:hAnsi="Arial" w:cs="Arial"/>
                <w:sz w:val="22"/>
                <w:szCs w:val="24"/>
              </w:rPr>
            </w:pPr>
          </w:p>
          <w:p w14:paraId="742065D5" w14:textId="77777777" w:rsidR="00C23939" w:rsidRPr="00745C35" w:rsidRDefault="00C23939" w:rsidP="00C23939">
            <w:pPr>
              <w:spacing w:line="276" w:lineRule="auto"/>
              <w:ind w:right="20"/>
              <w:rPr>
                <w:rFonts w:ascii="Arial" w:hAnsi="Arial" w:cs="Arial"/>
                <w:sz w:val="22"/>
                <w:szCs w:val="24"/>
              </w:rPr>
            </w:pPr>
          </w:p>
        </w:tc>
      </w:tr>
      <w:tr w:rsidR="00745C35" w:rsidRPr="00745C35" w14:paraId="1984247B" w14:textId="77777777" w:rsidTr="00C23939">
        <w:tc>
          <w:tcPr>
            <w:tcW w:w="3403" w:type="dxa"/>
          </w:tcPr>
          <w:p w14:paraId="19428746"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Neglect</w:t>
            </w:r>
          </w:p>
          <w:p w14:paraId="284C49C5" w14:textId="77777777" w:rsidR="00C23939" w:rsidRPr="00745C35" w:rsidRDefault="00C23939" w:rsidP="00C23939">
            <w:pPr>
              <w:spacing w:line="276" w:lineRule="auto"/>
              <w:ind w:right="20"/>
              <w:rPr>
                <w:rFonts w:ascii="Arial" w:hAnsi="Arial" w:cs="Arial"/>
                <w:b/>
                <w:sz w:val="22"/>
                <w:szCs w:val="24"/>
              </w:rPr>
            </w:pPr>
          </w:p>
          <w:p w14:paraId="11B6CD08"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 and Children</w:t>
            </w:r>
          </w:p>
        </w:tc>
        <w:tc>
          <w:tcPr>
            <w:tcW w:w="4285" w:type="dxa"/>
          </w:tcPr>
          <w:p w14:paraId="2CE463CE"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Failure of any person who has responsibility for the charge, care or custody of an adult at risk or child to provide the amount and type of care or treatment that a responsible person could be expected to provide.</w:t>
            </w:r>
          </w:p>
        </w:tc>
        <w:tc>
          <w:tcPr>
            <w:tcW w:w="3552" w:type="dxa"/>
          </w:tcPr>
          <w:p w14:paraId="50D59CA4"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Fail to meet basic needs including food, environment, access to health care and education, failure to provide for social needs.</w:t>
            </w:r>
          </w:p>
        </w:tc>
        <w:tc>
          <w:tcPr>
            <w:tcW w:w="4211" w:type="dxa"/>
          </w:tcPr>
          <w:p w14:paraId="2DE7325F"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Unwashed/ dirty appearance, clothes too small/big, untreated sores or infections, isolation.</w:t>
            </w:r>
          </w:p>
        </w:tc>
      </w:tr>
      <w:tr w:rsidR="00745C35" w:rsidRPr="00745C35" w14:paraId="4C7ECAEA" w14:textId="77777777" w:rsidTr="00C23939">
        <w:tc>
          <w:tcPr>
            <w:tcW w:w="3403" w:type="dxa"/>
          </w:tcPr>
          <w:p w14:paraId="7D783E79"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Financial</w:t>
            </w:r>
          </w:p>
          <w:p w14:paraId="0901A637" w14:textId="77777777" w:rsidR="00C23939" w:rsidRPr="00745C35" w:rsidRDefault="00C23939" w:rsidP="00C23939">
            <w:pPr>
              <w:spacing w:line="276" w:lineRule="auto"/>
              <w:ind w:right="20"/>
              <w:rPr>
                <w:rFonts w:ascii="Arial" w:hAnsi="Arial" w:cs="Arial"/>
                <w:b/>
                <w:sz w:val="22"/>
                <w:szCs w:val="24"/>
              </w:rPr>
            </w:pPr>
          </w:p>
          <w:p w14:paraId="1F524202"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w:t>
            </w:r>
          </w:p>
        </w:tc>
        <w:tc>
          <w:tcPr>
            <w:tcW w:w="4285" w:type="dxa"/>
          </w:tcPr>
          <w:p w14:paraId="31BAF8C8"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The unauthorised taking (theft), deprivation or misuse of any money, income, assets, funds, personal belongings or property or any resources of an adult at risk without their informed consent or authorisation.</w:t>
            </w:r>
          </w:p>
        </w:tc>
        <w:tc>
          <w:tcPr>
            <w:tcW w:w="3552" w:type="dxa"/>
          </w:tcPr>
          <w:p w14:paraId="6CE6D104"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Misuse of power of attorney or </w:t>
            </w:r>
            <w:proofErr w:type="spellStart"/>
            <w:r w:rsidRPr="00745C35">
              <w:rPr>
                <w:rFonts w:ascii="Arial" w:hAnsi="Arial" w:cs="Arial"/>
                <w:sz w:val="22"/>
                <w:szCs w:val="24"/>
              </w:rPr>
              <w:t>appointeeship</w:t>
            </w:r>
            <w:proofErr w:type="spellEnd"/>
            <w:r w:rsidRPr="00745C35">
              <w:rPr>
                <w:rFonts w:ascii="Arial" w:hAnsi="Arial" w:cs="Arial"/>
                <w:sz w:val="22"/>
                <w:szCs w:val="24"/>
              </w:rPr>
              <w:t>. Money and possessions stolen, misuse or misappropriating money, valuables or property, possessions or benefits, undue pressure in connection with wills, property, inheritance or financial transactions, denying the adult at risk the right to access funds, unauthorised disposal of property or possessions, being asked to part with money on false pretences,</w:t>
            </w:r>
          </w:p>
        </w:tc>
        <w:tc>
          <w:tcPr>
            <w:tcW w:w="4211" w:type="dxa"/>
          </w:tcPr>
          <w:p w14:paraId="6DED87C7"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Unexplained or sudden inability to pay bills, Power of Attorney obtained and misused when a person lacks or does not lack mental capacity to understand, unexplained withdrawal of money with no benefits, person lacking goods or services that they can afford, extortionate demands for payments for services</w:t>
            </w:r>
          </w:p>
        </w:tc>
      </w:tr>
      <w:tr w:rsidR="00745C35" w:rsidRPr="00745C35" w14:paraId="6A23B63B" w14:textId="77777777" w:rsidTr="00C23939">
        <w:tc>
          <w:tcPr>
            <w:tcW w:w="3403" w:type="dxa"/>
          </w:tcPr>
          <w:p w14:paraId="373B42F5"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Organisational</w:t>
            </w:r>
          </w:p>
          <w:p w14:paraId="77848392"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w:t>
            </w:r>
          </w:p>
        </w:tc>
        <w:tc>
          <w:tcPr>
            <w:tcW w:w="4285" w:type="dxa"/>
          </w:tcPr>
          <w:p w14:paraId="31B87EB0"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Involves the collective failure of an organisation to provide safe, appropriate and acceptable standards of service to adults at risk.</w:t>
            </w:r>
          </w:p>
          <w:p w14:paraId="0DE0E927" w14:textId="77777777" w:rsidR="00C23939" w:rsidRPr="00745C35" w:rsidRDefault="00C23939" w:rsidP="00C23939">
            <w:pPr>
              <w:spacing w:line="276" w:lineRule="auto"/>
              <w:ind w:right="20"/>
              <w:rPr>
                <w:rFonts w:ascii="Arial" w:hAnsi="Arial" w:cs="Arial"/>
                <w:sz w:val="22"/>
                <w:szCs w:val="24"/>
              </w:rPr>
            </w:pPr>
          </w:p>
          <w:p w14:paraId="085D2E06"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Mainly relates to health and social care provision but aspects may be relevant to Church settings </w:t>
            </w:r>
          </w:p>
        </w:tc>
        <w:tc>
          <w:tcPr>
            <w:tcW w:w="3552" w:type="dxa"/>
          </w:tcPr>
          <w:p w14:paraId="79BB6023"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Lack of individualised care, inappropriate confinement or restriction, sensory deprivation, inappropriate use of rules, custom and practice</w:t>
            </w:r>
          </w:p>
          <w:p w14:paraId="24641541" w14:textId="77777777" w:rsidR="00C23939" w:rsidRPr="00745C35" w:rsidRDefault="00C23939" w:rsidP="00C23939">
            <w:pPr>
              <w:spacing w:line="276" w:lineRule="auto"/>
              <w:ind w:right="20"/>
              <w:rPr>
                <w:rFonts w:ascii="Arial" w:hAnsi="Arial" w:cs="Arial"/>
                <w:sz w:val="22"/>
                <w:szCs w:val="24"/>
              </w:rPr>
            </w:pPr>
          </w:p>
        </w:tc>
        <w:tc>
          <w:tcPr>
            <w:tcW w:w="4211" w:type="dxa"/>
          </w:tcPr>
          <w:p w14:paraId="2E901FE1"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Whistle blowing policy not in place and accessible, insufficient employees training and development. Organisational standards not meeting those laid down by regulatory bodies, service users not treated with dignity and respect, diverse needs not recognized and valued in terms of age, gender, disability, ethnic origin, race or sexual orientation, services not flexible</w:t>
            </w:r>
          </w:p>
        </w:tc>
      </w:tr>
      <w:tr w:rsidR="00745C35" w:rsidRPr="00745C35" w14:paraId="5BB097A2" w14:textId="77777777" w:rsidTr="00C23939">
        <w:tc>
          <w:tcPr>
            <w:tcW w:w="3403" w:type="dxa"/>
          </w:tcPr>
          <w:p w14:paraId="7712D7D0"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Discriminatory</w:t>
            </w:r>
          </w:p>
          <w:p w14:paraId="28EE335C"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Adults</w:t>
            </w:r>
          </w:p>
        </w:tc>
        <w:tc>
          <w:tcPr>
            <w:tcW w:w="4285" w:type="dxa"/>
          </w:tcPr>
          <w:p w14:paraId="5535205F"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Exists when values, beliefs or culture result in a misuse of power that denies opportunity to some groups or individuals.</w:t>
            </w:r>
          </w:p>
        </w:tc>
        <w:tc>
          <w:tcPr>
            <w:tcW w:w="3552" w:type="dxa"/>
          </w:tcPr>
          <w:p w14:paraId="7227AF14"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Verbal abuse, harassment or similar</w:t>
            </w:r>
          </w:p>
          <w:p w14:paraId="777498E9"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treatment, unequal treatment, deliberate exclusion from services such as education, health, justice and access to services and protection, harmful or derisive attitudes, inappropriate use of language</w:t>
            </w:r>
          </w:p>
        </w:tc>
        <w:tc>
          <w:tcPr>
            <w:tcW w:w="4211" w:type="dxa"/>
          </w:tcPr>
          <w:p w14:paraId="4F1B0C38"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Repeated exclusion from rights afforded to citizens such as health, education, employment and criminal justice</w:t>
            </w:r>
          </w:p>
        </w:tc>
      </w:tr>
      <w:tr w:rsidR="00745C35" w:rsidRPr="00745C35" w14:paraId="4FE6851B" w14:textId="77777777" w:rsidTr="00C23939">
        <w:tc>
          <w:tcPr>
            <w:tcW w:w="3403" w:type="dxa"/>
          </w:tcPr>
          <w:p w14:paraId="20B61325"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Modern Slavery</w:t>
            </w:r>
          </w:p>
        </w:tc>
        <w:tc>
          <w:tcPr>
            <w:tcW w:w="4285" w:type="dxa"/>
          </w:tcPr>
          <w:p w14:paraId="04093E7F"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Encompasses slavery, human trafficking, forced labour and domestic servitude. Traffickers and slave masters use whatever means they have at their disposal to coerce, deceive and force individuals into a life of abuse, servitude and inhumane treatment.</w:t>
            </w:r>
          </w:p>
          <w:p w14:paraId="71AF4F9F" w14:textId="77777777" w:rsidR="00C23939" w:rsidRPr="00745C35" w:rsidRDefault="00C23939" w:rsidP="00C23939">
            <w:pPr>
              <w:spacing w:line="276" w:lineRule="auto"/>
              <w:ind w:right="20"/>
              <w:rPr>
                <w:rFonts w:ascii="Arial" w:hAnsi="Arial" w:cs="Arial"/>
                <w:sz w:val="22"/>
                <w:szCs w:val="24"/>
              </w:rPr>
            </w:pPr>
          </w:p>
        </w:tc>
        <w:tc>
          <w:tcPr>
            <w:tcW w:w="3552" w:type="dxa"/>
          </w:tcPr>
          <w:p w14:paraId="6D8E7D85"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 or Child trafficked into UK or between places in UK for purpose of sexual abuse or labour.</w:t>
            </w:r>
          </w:p>
          <w:p w14:paraId="0E7253C7"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 or Child forced to work as domestic servant.</w:t>
            </w:r>
          </w:p>
          <w:p w14:paraId="5304A187"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Adult or child forced to work as sex worker, farm labourer, car cleaner.</w:t>
            </w:r>
          </w:p>
        </w:tc>
        <w:tc>
          <w:tcPr>
            <w:tcW w:w="4211" w:type="dxa"/>
          </w:tcPr>
          <w:p w14:paraId="73B5A6A2"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Individual may not have their passport or Identity documents. They may not have access to or contact with friends and family.</w:t>
            </w:r>
          </w:p>
          <w:p w14:paraId="1AC698F4"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May never be left alone, live in poor conditions, not be able to leave of own free will. May have no access to funds. May not know where they are or who they are with.</w:t>
            </w:r>
          </w:p>
        </w:tc>
      </w:tr>
      <w:tr w:rsidR="00745C35" w:rsidRPr="00745C35" w14:paraId="147EACA5" w14:textId="77777777" w:rsidTr="00C23939">
        <w:tc>
          <w:tcPr>
            <w:tcW w:w="3403" w:type="dxa"/>
          </w:tcPr>
          <w:p w14:paraId="598D4D0D" w14:textId="77777777" w:rsidR="00C23939" w:rsidRPr="00745C35" w:rsidRDefault="00C23939" w:rsidP="00C23939">
            <w:pPr>
              <w:spacing w:line="276" w:lineRule="auto"/>
              <w:ind w:right="20"/>
              <w:rPr>
                <w:rFonts w:ascii="Gill Sans MT" w:hAnsi="Gill Sans MT" w:cs="Arial"/>
                <w:b/>
                <w:szCs w:val="24"/>
              </w:rPr>
            </w:pPr>
            <w:proofErr w:type="spellStart"/>
            <w:r w:rsidRPr="00745C35">
              <w:rPr>
                <w:rFonts w:ascii="Gill Sans MT" w:hAnsi="Gill Sans MT" w:cs="Arial"/>
                <w:b/>
                <w:szCs w:val="24"/>
              </w:rPr>
              <w:t>Self Neglect</w:t>
            </w:r>
            <w:proofErr w:type="spellEnd"/>
          </w:p>
        </w:tc>
        <w:tc>
          <w:tcPr>
            <w:tcW w:w="4285" w:type="dxa"/>
          </w:tcPr>
          <w:p w14:paraId="1CD1C950"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A wide range of behaviour involving neglecting to care for one’s personal hygiene, health or surroundings and includes behaviour such a s hoarding. </w:t>
            </w:r>
          </w:p>
          <w:p w14:paraId="3724B085" w14:textId="77777777" w:rsidR="00C23939" w:rsidRPr="00745C35" w:rsidRDefault="00C23939" w:rsidP="00C23939">
            <w:pPr>
              <w:spacing w:line="276" w:lineRule="auto"/>
              <w:ind w:right="20"/>
              <w:rPr>
                <w:rFonts w:ascii="Arial" w:hAnsi="Arial" w:cs="Arial"/>
                <w:sz w:val="22"/>
                <w:szCs w:val="24"/>
              </w:rPr>
            </w:pPr>
          </w:p>
        </w:tc>
        <w:tc>
          <w:tcPr>
            <w:tcW w:w="3552" w:type="dxa"/>
          </w:tcPr>
          <w:p w14:paraId="1594A979" w14:textId="005B52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May not react to or </w:t>
            </w:r>
            <w:r w:rsidR="00ED4B92" w:rsidRPr="00745C35">
              <w:rPr>
                <w:rFonts w:ascii="Arial" w:hAnsi="Arial" w:cs="Arial"/>
                <w:sz w:val="22"/>
                <w:szCs w:val="24"/>
              </w:rPr>
              <w:t>appropriately fulfil</w:t>
            </w:r>
            <w:r w:rsidRPr="00745C35">
              <w:rPr>
                <w:rFonts w:ascii="Arial" w:hAnsi="Arial" w:cs="Arial"/>
                <w:sz w:val="22"/>
                <w:szCs w:val="24"/>
              </w:rPr>
              <w:t xml:space="preserve"> needs for health care, food, warmth. May live in an environment that is an environmental or fire risk and not take any measure to reduce risk or inadequate measures.</w:t>
            </w:r>
          </w:p>
        </w:tc>
        <w:tc>
          <w:tcPr>
            <w:tcW w:w="4211" w:type="dxa"/>
          </w:tcPr>
          <w:p w14:paraId="0336418E" w14:textId="77777777" w:rsidR="00C23939" w:rsidRPr="00745C35" w:rsidRDefault="00C23939" w:rsidP="00C23939">
            <w:pPr>
              <w:spacing w:line="276" w:lineRule="auto"/>
              <w:ind w:right="20"/>
              <w:rPr>
                <w:rFonts w:ascii="Arial" w:hAnsi="Arial" w:cs="Arial"/>
                <w:sz w:val="22"/>
                <w:szCs w:val="24"/>
              </w:rPr>
            </w:pPr>
            <w:proofErr w:type="gramStart"/>
            <w:r w:rsidRPr="00745C35">
              <w:rPr>
                <w:rFonts w:ascii="Arial" w:hAnsi="Arial" w:cs="Arial"/>
                <w:sz w:val="22"/>
                <w:szCs w:val="24"/>
              </w:rPr>
              <w:t>Environment</w:t>
            </w:r>
            <w:proofErr w:type="gramEnd"/>
            <w:r w:rsidRPr="00745C35">
              <w:rPr>
                <w:rFonts w:ascii="Arial" w:hAnsi="Arial" w:cs="Arial"/>
                <w:sz w:val="22"/>
                <w:szCs w:val="24"/>
              </w:rPr>
              <w:t xml:space="preserve"> which is poorly maintained, dirty, animal infested, cramped to the degree that it places the </w:t>
            </w:r>
            <w:proofErr w:type="gramStart"/>
            <w:r w:rsidRPr="00745C35">
              <w:rPr>
                <w:rFonts w:ascii="Arial" w:hAnsi="Arial" w:cs="Arial"/>
                <w:sz w:val="22"/>
                <w:szCs w:val="24"/>
              </w:rPr>
              <w:t>individuals</w:t>
            </w:r>
            <w:proofErr w:type="gramEnd"/>
            <w:r w:rsidRPr="00745C35">
              <w:rPr>
                <w:rFonts w:ascii="Arial" w:hAnsi="Arial" w:cs="Arial"/>
                <w:sz w:val="22"/>
                <w:szCs w:val="24"/>
              </w:rPr>
              <w:t xml:space="preserve"> wellbeing at risk.</w:t>
            </w:r>
          </w:p>
          <w:p w14:paraId="537D99B6"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May have untreated or inadequately treated physical health issues.</w:t>
            </w:r>
          </w:p>
        </w:tc>
      </w:tr>
      <w:tr w:rsidR="00745C35" w:rsidRPr="00745C35" w14:paraId="1EA7DA20" w14:textId="77777777" w:rsidTr="00C23939">
        <w:tc>
          <w:tcPr>
            <w:tcW w:w="3403" w:type="dxa"/>
          </w:tcPr>
          <w:p w14:paraId="5AB1F208"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Domestic Violence</w:t>
            </w:r>
          </w:p>
          <w:p w14:paraId="779F10AB" w14:textId="77777777" w:rsidR="00C23939" w:rsidRPr="00745C35" w:rsidRDefault="00C23939" w:rsidP="00C23939">
            <w:pPr>
              <w:spacing w:line="276" w:lineRule="auto"/>
              <w:ind w:right="20"/>
              <w:rPr>
                <w:rFonts w:ascii="Gill Sans MT" w:hAnsi="Gill Sans MT" w:cs="Arial"/>
                <w:b/>
                <w:szCs w:val="24"/>
              </w:rPr>
            </w:pPr>
          </w:p>
          <w:p w14:paraId="2C4F6250" w14:textId="77777777" w:rsidR="00C23939" w:rsidRPr="00745C35" w:rsidRDefault="00C23939" w:rsidP="00C23939">
            <w:pPr>
              <w:spacing w:line="276" w:lineRule="auto"/>
              <w:ind w:right="20"/>
              <w:rPr>
                <w:rFonts w:ascii="Gill Sans MT" w:hAnsi="Gill Sans MT" w:cs="Arial"/>
                <w:b/>
                <w:szCs w:val="24"/>
              </w:rPr>
            </w:pPr>
          </w:p>
        </w:tc>
        <w:tc>
          <w:tcPr>
            <w:tcW w:w="4285" w:type="dxa"/>
          </w:tcPr>
          <w:p w14:paraId="7C7B6A01"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Incident or pattern of incidents of controlling, coercive or threatening behaviour, violence or abuse by someone who is or has been an intimate partner or family member regardless of gender or sexuality. Age range 16+</w:t>
            </w:r>
          </w:p>
        </w:tc>
        <w:tc>
          <w:tcPr>
            <w:tcW w:w="3552" w:type="dxa"/>
          </w:tcPr>
          <w:p w14:paraId="259EAB7D"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 xml:space="preserve">Includes: psychological, physical, sexual, financial, emotional abuse; </w:t>
            </w:r>
            <w:proofErr w:type="gramStart"/>
            <w:r w:rsidRPr="00745C35">
              <w:rPr>
                <w:rFonts w:ascii="Arial" w:hAnsi="Arial" w:cs="Arial"/>
                <w:sz w:val="22"/>
                <w:szCs w:val="24"/>
              </w:rPr>
              <w:t>so</w:t>
            </w:r>
            <w:proofErr w:type="gramEnd"/>
            <w:r w:rsidRPr="00745C35">
              <w:rPr>
                <w:rFonts w:ascii="Arial" w:hAnsi="Arial" w:cs="Arial"/>
                <w:sz w:val="22"/>
                <w:szCs w:val="24"/>
              </w:rPr>
              <w:t xml:space="preserve"> called ‘honour’ based violence; Female Genital Mutilation; forced marriage.</w:t>
            </w:r>
          </w:p>
          <w:p w14:paraId="5325AF74" w14:textId="77777777" w:rsidR="00C23939" w:rsidRPr="00745C35" w:rsidRDefault="00C23939" w:rsidP="00C23939">
            <w:pPr>
              <w:spacing w:line="276" w:lineRule="auto"/>
              <w:ind w:right="20"/>
              <w:rPr>
                <w:rFonts w:ascii="Arial" w:hAnsi="Arial" w:cs="Arial"/>
                <w:sz w:val="22"/>
                <w:szCs w:val="24"/>
              </w:rPr>
            </w:pPr>
          </w:p>
        </w:tc>
        <w:tc>
          <w:tcPr>
            <w:tcW w:w="4211" w:type="dxa"/>
          </w:tcPr>
          <w:p w14:paraId="67C8D532"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Appears to be afraid of partner / of making own choices, behaves as though she/he deserves to be hurt or mistreated, low self-esteem or appear to be withdrawn, appears unable or unwilling to leave perpetrator, makes excuses for or condones the behaviour of the person alleged to have caused harm, blames abuse on themselves</w:t>
            </w:r>
          </w:p>
        </w:tc>
      </w:tr>
      <w:tr w:rsidR="00745C35" w:rsidRPr="00745C35" w14:paraId="5BDDAD9D" w14:textId="77777777" w:rsidTr="00C23939">
        <w:tc>
          <w:tcPr>
            <w:tcW w:w="3403" w:type="dxa"/>
          </w:tcPr>
          <w:p w14:paraId="2867B3E0" w14:textId="77777777" w:rsidR="00C23939" w:rsidRPr="00745C35" w:rsidRDefault="00C23939" w:rsidP="00C23939">
            <w:pPr>
              <w:spacing w:line="276" w:lineRule="auto"/>
              <w:ind w:right="20"/>
              <w:rPr>
                <w:rFonts w:ascii="Gill Sans MT" w:hAnsi="Gill Sans MT" w:cs="Arial"/>
                <w:b/>
                <w:szCs w:val="24"/>
              </w:rPr>
            </w:pPr>
            <w:r w:rsidRPr="00745C35">
              <w:rPr>
                <w:rFonts w:ascii="Gill Sans MT" w:hAnsi="Gill Sans MT" w:cs="Arial"/>
                <w:b/>
                <w:szCs w:val="24"/>
              </w:rPr>
              <w:t>Spiritual Abuse</w:t>
            </w:r>
            <w:r w:rsidRPr="00745C35">
              <w:rPr>
                <w:rFonts w:ascii="Gill Sans MT" w:hAnsi="Gill Sans MT" w:cs="Arial"/>
                <w:b/>
                <w:szCs w:val="24"/>
                <w:vertAlign w:val="superscript"/>
              </w:rPr>
              <w:footnoteReference w:id="7"/>
            </w:r>
            <w:r w:rsidRPr="00745C35">
              <w:rPr>
                <w:rFonts w:ascii="Gill Sans MT" w:hAnsi="Gill Sans MT" w:cs="Arial"/>
                <w:b/>
                <w:szCs w:val="24"/>
                <w:vertAlign w:val="superscript"/>
              </w:rPr>
              <w:footnoteReference w:id="8"/>
            </w:r>
          </w:p>
          <w:p w14:paraId="2D6C5F55" w14:textId="77777777" w:rsidR="00C23939" w:rsidRPr="00745C35" w:rsidRDefault="00C23939" w:rsidP="00C23939">
            <w:pPr>
              <w:spacing w:line="276" w:lineRule="auto"/>
              <w:ind w:right="20"/>
              <w:rPr>
                <w:rFonts w:ascii="Gill Sans MT" w:hAnsi="Gill Sans MT" w:cs="Arial"/>
                <w:sz w:val="22"/>
                <w:szCs w:val="24"/>
              </w:rPr>
            </w:pPr>
            <w:r w:rsidRPr="00745C35">
              <w:rPr>
                <w:rFonts w:ascii="Gill Sans MT" w:hAnsi="Gill Sans MT" w:cs="Arial"/>
                <w:szCs w:val="24"/>
              </w:rPr>
              <w:t>(not defined in Statutory Guidance)</w:t>
            </w:r>
          </w:p>
        </w:tc>
        <w:tc>
          <w:tcPr>
            <w:tcW w:w="4285" w:type="dxa"/>
          </w:tcPr>
          <w:p w14:paraId="31921A3E"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Inappropriate use of religious belief or practice</w:t>
            </w:r>
          </w:p>
        </w:tc>
        <w:tc>
          <w:tcPr>
            <w:tcW w:w="3552" w:type="dxa"/>
          </w:tcPr>
          <w:p w14:paraId="4D05989C"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The misuse of the authority of leadership or penitential discipline, oppressive teaching or intrusive healing or deliverance ministries which may result in various types of harm.</w:t>
            </w:r>
          </w:p>
        </w:tc>
        <w:tc>
          <w:tcPr>
            <w:tcW w:w="4211" w:type="dxa"/>
          </w:tcPr>
          <w:p w14:paraId="6ABC7B93" w14:textId="77777777" w:rsidR="00C23939" w:rsidRPr="00745C35" w:rsidRDefault="00C23939" w:rsidP="00C23939">
            <w:pPr>
              <w:spacing w:line="276" w:lineRule="auto"/>
              <w:ind w:right="20"/>
              <w:rPr>
                <w:rFonts w:ascii="Arial" w:hAnsi="Arial" w:cs="Arial"/>
                <w:sz w:val="22"/>
                <w:szCs w:val="24"/>
              </w:rPr>
            </w:pPr>
            <w:r w:rsidRPr="00745C35">
              <w:rPr>
                <w:rFonts w:ascii="Arial" w:hAnsi="Arial" w:cs="Arial"/>
                <w:sz w:val="22"/>
                <w:szCs w:val="24"/>
              </w:rPr>
              <w:t>Could be any of the above.</w:t>
            </w:r>
          </w:p>
        </w:tc>
      </w:tr>
    </w:tbl>
    <w:p w14:paraId="625A397F" w14:textId="77777777" w:rsidR="007F279F" w:rsidRPr="00745C35" w:rsidRDefault="007F279F" w:rsidP="007F279F">
      <w:pPr>
        <w:ind w:right="20"/>
        <w:rPr>
          <w:rFonts w:ascii="Gill Sans MT" w:hAnsi="Gill Sans MT" w:cs="Arial"/>
          <w:b/>
        </w:rPr>
      </w:pPr>
    </w:p>
    <w:p w14:paraId="1C72DD10" w14:textId="77777777" w:rsidR="00ED4B92" w:rsidRDefault="00ED4B92">
      <w:pPr>
        <w:rPr>
          <w:rFonts w:cs="Arial"/>
          <w:b/>
        </w:rPr>
        <w:sectPr w:rsidR="00ED4B92" w:rsidSect="00430649">
          <w:pgSz w:w="16838" w:h="11906" w:orient="landscape"/>
          <w:pgMar w:top="1701" w:right="1440" w:bottom="1440" w:left="1440" w:header="709" w:footer="709" w:gutter="0"/>
          <w:cols w:space="708"/>
          <w:docGrid w:linePitch="360"/>
        </w:sectPr>
      </w:pPr>
    </w:p>
    <w:p w14:paraId="3A5CB8B2" w14:textId="1E014AA8" w:rsidR="007F279F" w:rsidRPr="00745C35" w:rsidRDefault="007F279F" w:rsidP="00A52222">
      <w:pPr>
        <w:rPr>
          <w:rFonts w:cs="Arial"/>
          <w:b/>
        </w:rPr>
      </w:pPr>
      <w:r w:rsidRPr="00745C35">
        <w:rPr>
          <w:rFonts w:cs="Arial"/>
          <w:b/>
        </w:rPr>
        <w:t>Some Additional Information:</w:t>
      </w:r>
    </w:p>
    <w:p w14:paraId="12264C4C" w14:textId="77777777" w:rsidR="007F279F" w:rsidRPr="00745C35" w:rsidRDefault="007F279F" w:rsidP="00C23939">
      <w:pPr>
        <w:spacing w:before="120" w:after="120"/>
        <w:ind w:right="20"/>
        <w:rPr>
          <w:rFonts w:cs="Arial"/>
        </w:rPr>
      </w:pPr>
      <w:r w:rsidRPr="00745C35">
        <w:rPr>
          <w:rFonts w:cs="Arial"/>
          <w:b/>
        </w:rPr>
        <w:t xml:space="preserve">Child Sexual Exploitation: </w:t>
      </w:r>
      <w:r w:rsidRPr="00745C35">
        <w:rPr>
          <w:rFonts w:cs="Arial"/>
        </w:rPr>
        <w:t>All children and young people can be at risk of sexual exportation. This includes boys and girls of any age.  This is a form of sexual abuse. Whilst young people can give consent to sexual acts from the age of 16 (so long as they have the capacity to do so) they continue to be a risk of sexual exploitation beyond their 16</w:t>
      </w:r>
      <w:r w:rsidRPr="00745C35">
        <w:rPr>
          <w:rFonts w:cs="Arial"/>
          <w:vertAlign w:val="superscript"/>
        </w:rPr>
        <w:t>th</w:t>
      </w:r>
      <w:r w:rsidRPr="00745C35">
        <w:rPr>
          <w:rFonts w:cs="Arial"/>
        </w:rPr>
        <w:t xml:space="preserve"> birthday. </w:t>
      </w:r>
      <w:r w:rsidRPr="00745C35">
        <w:rPr>
          <w:rFonts w:cs="Arial"/>
          <w:b/>
        </w:rPr>
        <w:t xml:space="preserve">Any concern that a child or young person may be at risk of or experiencing sexual exploitation must be reported immediately to Children’s Social Care or the police. </w:t>
      </w:r>
      <w:r w:rsidRPr="00745C35">
        <w:rPr>
          <w:rFonts w:cs="Arial"/>
        </w:rPr>
        <w:t xml:space="preserve">Sexual exploitation of children and young people under 18 involves exploitative situations, contexts and relationships where young people (or a third person or persons) receive ‘something’ (e.g. food, accommodation, drugs, alcohol, cigarettes, affection, gifts, money) </w:t>
      </w:r>
      <w:proofErr w:type="gramStart"/>
      <w:r w:rsidRPr="00745C35">
        <w:rPr>
          <w:rFonts w:cs="Arial"/>
        </w:rPr>
        <w:t>as a result of</w:t>
      </w:r>
      <w:proofErr w:type="gramEnd"/>
      <w:r w:rsidRPr="00745C35">
        <w:rPr>
          <w:rFonts w:cs="Arial"/>
        </w:rPr>
        <w:t xml:space="preserve"> them performing, and/or another or others performing on them, sexual activities. Child sexual exploitation can occur </w:t>
      </w:r>
      <w:proofErr w:type="gramStart"/>
      <w:r w:rsidRPr="00745C35">
        <w:rPr>
          <w:rFonts w:cs="Arial"/>
        </w:rPr>
        <w:t>through the use of</w:t>
      </w:r>
      <w:proofErr w:type="gramEnd"/>
      <w:r w:rsidRPr="00745C35">
        <w:rPr>
          <w:rFonts w:cs="Arial"/>
        </w:rPr>
        <w:t xml:space="preserve"> technology without the child’s immediate recognition; for </w:t>
      </w:r>
      <w:proofErr w:type="gramStart"/>
      <w:r w:rsidRPr="00745C35">
        <w:rPr>
          <w:rFonts w:cs="Arial"/>
        </w:rPr>
        <w:t>example</w:t>
      </w:r>
      <w:proofErr w:type="gramEnd"/>
      <w:r w:rsidRPr="00745C35">
        <w:rPr>
          <w:rFonts w:cs="Arial"/>
        </w:rPr>
        <w:t xml:space="preserve"> being persuaded to post sexual images on the Internet/mobile phones without immediate payment or gain. In all cases, those exploiting the child/young person have power over them by virtue of their age, gender, intellect, physical strength and/or economic or other resources. Violence, coercion and intimidation are common, involvement in exploitative relationships being characterised in the main by the child or young person’s limited availability of choice resulting from their social/economic and/or emotional vulnerability.  </w:t>
      </w:r>
    </w:p>
    <w:p w14:paraId="6249CBF6" w14:textId="77777777" w:rsidR="007F279F" w:rsidRPr="00745C35" w:rsidRDefault="007F279F" w:rsidP="00C23939">
      <w:pPr>
        <w:spacing w:before="120" w:after="120"/>
        <w:ind w:right="20"/>
        <w:rPr>
          <w:rFonts w:cs="Arial"/>
        </w:rPr>
      </w:pPr>
      <w:r w:rsidRPr="00745C35">
        <w:rPr>
          <w:rFonts w:cs="Arial"/>
          <w:b/>
        </w:rPr>
        <w:t>Female Genital Mutilation:</w:t>
      </w:r>
      <w:r w:rsidRPr="00745C35">
        <w:rPr>
          <w:rFonts w:cs="Arial"/>
        </w:rPr>
        <w:t xml:space="preserve"> Female genital mutilation (sometimes referred to as female circumcision) refers to procedures that intentionally alter or cause injury to the female genital organs for non-medical reasons. The practice is illegal in the UK. It has been estimated that over 20,000 girls under the age of 15 are at risk of female genital mutilation (FGM) in the UK each year, and that 66,000 women in the UK are living with the consequences of FGM. However, the true extent is unknown, due to the "hidden" nature of the crime. The girls may be taken to their countries of origin so that FGM can be carried out during the summer holidays, allowing them time to "heal" before they return to school. There are also worries that some girls may have FGM performed in the UK. Any concern that a child of adult who may be vulnerable may be at risk of FGM must be reported immediately to the relevant Local Authority or directly to police.</w:t>
      </w:r>
    </w:p>
    <w:p w14:paraId="442279BA" w14:textId="77777777" w:rsidR="007F279F" w:rsidRPr="00745C35" w:rsidRDefault="007F279F" w:rsidP="00C23939">
      <w:pPr>
        <w:spacing w:before="120" w:after="120"/>
        <w:ind w:right="20"/>
        <w:rPr>
          <w:rFonts w:ascii="Gill Sans MT" w:hAnsi="Gill Sans MT" w:cs="Arial"/>
          <w:b/>
        </w:rPr>
      </w:pPr>
    </w:p>
    <w:p w14:paraId="79A4BAD8" w14:textId="77777777" w:rsidR="007F279F" w:rsidRPr="00745C35" w:rsidRDefault="007F279F" w:rsidP="00C23939">
      <w:pPr>
        <w:spacing w:before="120" w:after="120"/>
        <w:ind w:right="20"/>
        <w:rPr>
          <w:rFonts w:ascii="Gill Sans MT" w:hAnsi="Gill Sans MT" w:cs="Arial"/>
          <w:b/>
        </w:rPr>
      </w:pPr>
    </w:p>
    <w:p w14:paraId="3FA0EE59" w14:textId="77777777" w:rsidR="007F279F" w:rsidRPr="00745C35" w:rsidRDefault="007F279F" w:rsidP="00C23939">
      <w:pPr>
        <w:spacing w:before="120" w:after="120"/>
        <w:ind w:right="20"/>
        <w:rPr>
          <w:rFonts w:ascii="Gill Sans MT" w:hAnsi="Gill Sans MT" w:cs="Arial"/>
          <w:b/>
        </w:rPr>
      </w:pPr>
    </w:p>
    <w:p w14:paraId="1BE4AC2B" w14:textId="77777777" w:rsidR="007F279F" w:rsidRPr="00745C35" w:rsidRDefault="007F279F" w:rsidP="00C23939">
      <w:pPr>
        <w:spacing w:before="120" w:after="120"/>
        <w:ind w:right="20"/>
        <w:rPr>
          <w:rFonts w:cs="Arial"/>
          <w:b/>
        </w:rPr>
      </w:pPr>
      <w:r w:rsidRPr="00745C35">
        <w:rPr>
          <w:rFonts w:cs="Arial"/>
          <w:b/>
        </w:rPr>
        <w:t>Terrorism and Extremism</w:t>
      </w:r>
      <w:r w:rsidRPr="00745C35">
        <w:rPr>
          <w:rFonts w:cs="Arial"/>
        </w:rPr>
        <w:t>: Any person may become drawn into extremism or sympathy with such views and into terrorism.</w:t>
      </w:r>
      <w:r w:rsidRPr="00745C35">
        <w:rPr>
          <w:rFonts w:cs="Arial"/>
          <w:b/>
        </w:rPr>
        <w:t xml:space="preserve"> </w:t>
      </w:r>
      <w:r w:rsidRPr="00745C35">
        <w:rPr>
          <w:rFonts w:cs="Arial"/>
        </w:rPr>
        <w:t xml:space="preserve">This will often happen through contacts made via the internet but a culture that supports this can develop in any community, group, school or faith organisation. The </w:t>
      </w:r>
      <w:proofErr w:type="gramStart"/>
      <w:r w:rsidRPr="00745C35">
        <w:rPr>
          <w:rFonts w:cs="Arial"/>
        </w:rPr>
        <w:t>Counter-Terrorism</w:t>
      </w:r>
      <w:proofErr w:type="gramEnd"/>
      <w:r w:rsidRPr="00745C35">
        <w:rPr>
          <w:rFonts w:cs="Arial"/>
        </w:rPr>
        <w:t xml:space="preserve"> and Security Act 2015 places duties on certain bodies, not including Faith Organisations (excepting where such an organisation runs a school or other relevant premises) to have due regard to the need to prevent people from being drawn into terrorism. Everybody should be alert to any indication that a person or group may be developing or has developed an interest or ideology that may include harm to others. </w:t>
      </w:r>
      <w:r w:rsidRPr="00745C35">
        <w:rPr>
          <w:rFonts w:cs="Arial"/>
          <w:b/>
        </w:rPr>
        <w:t>Any concern related to this whether for a child or adult must be reported to the police without delay.</w:t>
      </w:r>
    </w:p>
    <w:p w14:paraId="0EE9EA1C" w14:textId="77777777" w:rsidR="00AF7481" w:rsidRPr="00745C35" w:rsidRDefault="00AF7481" w:rsidP="00C23939">
      <w:pPr>
        <w:spacing w:before="120" w:after="120"/>
        <w:ind w:right="20"/>
        <w:rPr>
          <w:rFonts w:cs="Arial"/>
          <w:b/>
        </w:rPr>
      </w:pPr>
    </w:p>
    <w:p w14:paraId="4BA62D9F" w14:textId="44B335EA" w:rsidR="00020F3B" w:rsidRPr="00745C35" w:rsidRDefault="00AF7481" w:rsidP="00F42844">
      <w:pPr>
        <w:spacing w:before="120" w:after="120"/>
        <w:ind w:right="20"/>
        <w:rPr>
          <w:rFonts w:cs="Arial"/>
          <w:b/>
        </w:rPr>
      </w:pPr>
      <w:r w:rsidRPr="00745C35">
        <w:rPr>
          <w:rFonts w:cs="Arial"/>
          <w:b/>
        </w:rPr>
        <w:t>Position of Trust</w:t>
      </w:r>
      <w:r w:rsidR="00F42844" w:rsidRPr="00745C35">
        <w:rPr>
          <w:rFonts w:cs="Arial"/>
          <w:b/>
        </w:rPr>
        <w:t xml:space="preserve">: </w:t>
      </w:r>
      <w:r w:rsidR="00F42844" w:rsidRPr="00745C35">
        <w:rPr>
          <w:rFonts w:cs="Arial"/>
          <w:szCs w:val="24"/>
          <w:lang w:eastAsia="en-GB"/>
        </w:rPr>
        <w:t>T</w:t>
      </w:r>
      <w:r w:rsidR="00020F3B" w:rsidRPr="00745C35">
        <w:rPr>
          <w:rFonts w:cs="Arial"/>
          <w:szCs w:val="24"/>
          <w:lang w:eastAsia="en-GB"/>
        </w:rPr>
        <w:t xml:space="preserve">he Sexual Offences Act 2003 has been amended to clarify the meaning of a person in a “position of trust”. Under the new law, A has a position of trust in relation to B if they actually and knowingly coach, teach, train, supervise, or instruct B on a regular basis in a sport or a religion. </w:t>
      </w:r>
    </w:p>
    <w:p w14:paraId="41311B95" w14:textId="77777777" w:rsidR="00020F3B" w:rsidRPr="00745C35" w:rsidRDefault="00020F3B" w:rsidP="00020F3B">
      <w:pPr>
        <w:rPr>
          <w:rFonts w:cs="Arial"/>
          <w:szCs w:val="24"/>
          <w:lang w:eastAsia="en-GB"/>
        </w:rPr>
      </w:pPr>
      <w:r w:rsidRPr="00745C35">
        <w:rPr>
          <w:rFonts w:cs="Arial"/>
          <w:szCs w:val="24"/>
          <w:lang w:eastAsia="en-GB"/>
        </w:rPr>
        <w:t xml:space="preserve">The age of consent for sexual activity in the UK rises from 16 years to 18 years where one person in a position of trust is involved. The implications of this change in law </w:t>
      </w:r>
      <w:proofErr w:type="gramStart"/>
      <w:r w:rsidRPr="00745C35">
        <w:rPr>
          <w:rFonts w:cs="Arial"/>
          <w:szCs w:val="24"/>
          <w:lang w:eastAsia="en-GB"/>
        </w:rPr>
        <w:t>is</w:t>
      </w:r>
      <w:proofErr w:type="gramEnd"/>
      <w:r w:rsidRPr="00745C35">
        <w:rPr>
          <w:rFonts w:cs="Arial"/>
          <w:szCs w:val="24"/>
          <w:lang w:eastAsia="en-GB"/>
        </w:rPr>
        <w:t xml:space="preserve"> to make it illegal for religious leaders and sports coaches to engage in sexual activity with those aged 16 and 17 years.</w:t>
      </w:r>
    </w:p>
    <w:p w14:paraId="1DED04FF" w14:textId="7222895F" w:rsidR="00C0771F" w:rsidRPr="00745C35" w:rsidRDefault="00C0771F">
      <w:pPr>
        <w:rPr>
          <w:rFonts w:cs="Arial"/>
          <w:b/>
        </w:rPr>
      </w:pPr>
      <w:r w:rsidRPr="00745C35">
        <w:rPr>
          <w:rFonts w:cs="Arial"/>
          <w:b/>
        </w:rPr>
        <w:br w:type="page"/>
      </w:r>
    </w:p>
    <w:p w14:paraId="13C303DB" w14:textId="65B57D29" w:rsidR="00C0771F" w:rsidRPr="00A52222" w:rsidRDefault="00C0771F" w:rsidP="00A52222">
      <w:pPr>
        <w:pStyle w:val="Heading1"/>
        <w:rPr>
          <w:rFonts w:ascii="Arial" w:hAnsi="Arial" w:cs="Arial"/>
          <w:b w:val="0"/>
          <w:u w:val="single"/>
        </w:rPr>
      </w:pPr>
      <w:bookmarkStart w:id="20" w:name="_Toc158199199"/>
      <w:r w:rsidRPr="00A52222">
        <w:t xml:space="preserve">Appendix </w:t>
      </w:r>
      <w:proofErr w:type="gramStart"/>
      <w:r w:rsidRPr="00A52222">
        <w:t>3</w:t>
      </w:r>
      <w:r w:rsidR="009E785C">
        <w:t>:</w:t>
      </w:r>
      <w:r w:rsidRPr="00A52222">
        <w:rPr>
          <w:rFonts w:ascii="Arial" w:hAnsi="Arial" w:cs="Arial"/>
          <w:u w:val="single"/>
        </w:rPr>
        <w:t>Fair</w:t>
      </w:r>
      <w:proofErr w:type="gramEnd"/>
      <w:r w:rsidRPr="00A52222">
        <w:rPr>
          <w:rFonts w:ascii="Arial" w:hAnsi="Arial" w:cs="Arial"/>
          <w:u w:val="single"/>
        </w:rPr>
        <w:t xml:space="preserve"> Recruitment of Ex-Offenders Policy</w:t>
      </w:r>
      <w:bookmarkEnd w:id="20"/>
    </w:p>
    <w:p w14:paraId="3B77B25D" w14:textId="77777777" w:rsidR="00C0771F" w:rsidRPr="00A52222" w:rsidRDefault="00C0771F" w:rsidP="00C0771F">
      <w:pPr>
        <w:autoSpaceDE w:val="0"/>
        <w:autoSpaceDN w:val="0"/>
        <w:adjustRightInd w:val="0"/>
        <w:spacing w:after="0" w:line="240" w:lineRule="auto"/>
        <w:jc w:val="center"/>
        <w:rPr>
          <w:rFonts w:cs="Arial"/>
          <w:b/>
          <w:sz w:val="28"/>
          <w:szCs w:val="28"/>
          <w:u w:val="single"/>
        </w:rPr>
      </w:pPr>
    </w:p>
    <w:p w14:paraId="7A027066"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sz w:val="28"/>
          <w:szCs w:val="28"/>
        </w:rPr>
        <w:t xml:space="preserve">As an organisation using the Disclosure and Barring Service (DBS) to assess applicants' suitability for positions of trust, each of the Parishes within the Bybrook Benefice undertakes to comply fully with the DBS Code of Practice and to treat all applicants for positions fairly. It undertakes not to discriminate unfairly against any subject of disclosure </w:t>
      </w:r>
      <w:proofErr w:type="gramStart"/>
      <w:r w:rsidRPr="00A52222">
        <w:rPr>
          <w:rFonts w:cs="Arial"/>
          <w:sz w:val="28"/>
          <w:szCs w:val="28"/>
        </w:rPr>
        <w:t>on the basis of</w:t>
      </w:r>
      <w:proofErr w:type="gramEnd"/>
      <w:r w:rsidRPr="00A52222">
        <w:rPr>
          <w:rFonts w:cs="Arial"/>
          <w:sz w:val="28"/>
          <w:szCs w:val="28"/>
        </w:rPr>
        <w:t xml:space="preserve"> conviction or other information revealed.</w:t>
      </w:r>
    </w:p>
    <w:p w14:paraId="4A9EF85C" w14:textId="77777777" w:rsidR="00C0771F" w:rsidRPr="00745C35" w:rsidRDefault="00C0771F" w:rsidP="00C0771F">
      <w:pPr>
        <w:autoSpaceDE w:val="0"/>
        <w:autoSpaceDN w:val="0"/>
        <w:adjustRightInd w:val="0"/>
        <w:spacing w:after="0" w:line="240" w:lineRule="auto"/>
        <w:rPr>
          <w:rFonts w:ascii="Times New Roman" w:hAnsi="Times New Roman" w:cs="Times New Roman"/>
          <w:sz w:val="28"/>
          <w:szCs w:val="28"/>
        </w:rPr>
      </w:pPr>
    </w:p>
    <w:p w14:paraId="4FAAAC46" w14:textId="77777777" w:rsidR="00C0771F" w:rsidRPr="00745C35" w:rsidRDefault="00C0771F" w:rsidP="00C0771F">
      <w:pPr>
        <w:pStyle w:val="NormalWeb"/>
        <w:shd w:val="clear" w:color="auto" w:fill="FFFFFF"/>
        <w:spacing w:before="120" w:beforeAutospacing="0" w:after="120" w:afterAutospacing="0"/>
        <w:rPr>
          <w:rFonts w:ascii="Arial" w:hAnsi="Arial" w:cs="Arial"/>
          <w:sz w:val="28"/>
          <w:szCs w:val="29"/>
        </w:rPr>
      </w:pPr>
      <w:r w:rsidRPr="00745C35">
        <w:rPr>
          <w:rFonts w:ascii="Arial" w:hAnsi="Arial" w:cs="Arial"/>
          <w:sz w:val="28"/>
          <w:szCs w:val="29"/>
        </w:rPr>
        <w:t>The Parishes within the Bybrook Benefice:</w:t>
      </w:r>
    </w:p>
    <w:p w14:paraId="619FE4E0"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Will only ask an individual to provide details of convictions and cautions that they are legally entitled to know about. Where a DBS certificate at either standard or enhanced level can legally be requested (where the position is one that is included in the Rehabilitation of Offenders Act 1974 (Exceptions) Order 1975 as amended, and where appropriate Police Act Regulations as amended)</w:t>
      </w:r>
    </w:p>
    <w:p w14:paraId="4E1C5159"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Will only ask an individual about convictions and cautions that are not protected</w:t>
      </w:r>
    </w:p>
    <w:p w14:paraId="2F69935B"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Are committed to the fair treatment of its staff, potential staff or users of its services, regardless of race, gender, religion, sexual orientation, responsibilities for dependants, age, physical/mental disability or offending background</w:t>
      </w:r>
    </w:p>
    <w:p w14:paraId="0046E39A"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Have a written policy on the recruitment of ex-offenders, which is made available to all DBS applicants at the start of the recruitment process</w:t>
      </w:r>
    </w:p>
    <w:p w14:paraId="3A9640BF"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Actively promote equality of opportunity for all with the right mix of talent, skills and potential and welcome applications from a wide range of candidates, including those with criminal records</w:t>
      </w:r>
    </w:p>
    <w:p w14:paraId="313EA2E6"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Select all candidates for interview based on their skills, qualifications and experience.</w:t>
      </w:r>
    </w:p>
    <w:p w14:paraId="4AFC2CAB"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An application for a criminal record check is only submitted to DBS after a thorough risk assessment has indicated that one is both proportionate and relevant to the position concerned. For those positions where a criminal record check is identified as necessary, all application forms, job adverts and recruitment briefs will contain a statement that an application for a DBS certificate will be submitted in the event of the individual being offered the position.</w:t>
      </w:r>
    </w:p>
    <w:p w14:paraId="474A712A"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Ensure that all those who are involved in the recruitment process have been suitably trained to identify and assess the relevance and circumstances of offences</w:t>
      </w:r>
    </w:p>
    <w:p w14:paraId="0DE43852"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Ensure that they have received appropriate guidance and training in the relevant legislation relating to the employment of ex-offenders, e.g. the Rehabilitation of Offenders Act 1974</w:t>
      </w:r>
    </w:p>
    <w:p w14:paraId="07515006"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 xml:space="preserve">At interview, or in a separate discussion, ensure that an open and measured discussion takes place </w:t>
      </w:r>
      <w:proofErr w:type="gramStart"/>
      <w:r w:rsidRPr="00745C35">
        <w:rPr>
          <w:rFonts w:ascii="Arial" w:hAnsi="Arial" w:cs="Arial"/>
          <w:sz w:val="28"/>
          <w:szCs w:val="29"/>
        </w:rPr>
        <w:t>on the subject of any</w:t>
      </w:r>
      <w:proofErr w:type="gramEnd"/>
      <w:r w:rsidRPr="00745C35">
        <w:rPr>
          <w:rFonts w:ascii="Arial" w:hAnsi="Arial" w:cs="Arial"/>
          <w:sz w:val="28"/>
          <w:szCs w:val="29"/>
        </w:rPr>
        <w:t xml:space="preserve"> offences or other matter that might be relevant to the position. Failure to reveal information that is directly relevant to the position sought could lead to withdrawal of an offer of employment</w:t>
      </w:r>
    </w:p>
    <w:p w14:paraId="5577AC6D"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Make every subject of a criminal record check submitted to DBS aware of the existence of the </w:t>
      </w:r>
      <w:r w:rsidRPr="00745C35">
        <w:rPr>
          <w:rFonts w:ascii="Arial" w:hAnsi="Arial" w:cs="Arial"/>
          <w:sz w:val="28"/>
          <w:szCs w:val="29"/>
          <w:bdr w:val="none" w:sz="0" w:space="0" w:color="auto" w:frame="1"/>
        </w:rPr>
        <w:t>code of practice</w:t>
      </w:r>
      <w:r w:rsidRPr="00745C35">
        <w:rPr>
          <w:rFonts w:ascii="Arial" w:hAnsi="Arial" w:cs="Arial"/>
          <w:sz w:val="28"/>
          <w:szCs w:val="29"/>
        </w:rPr>
        <w:t> and make a copy available on request</w:t>
      </w:r>
    </w:p>
    <w:p w14:paraId="6B1EBEEA" w14:textId="77777777" w:rsidR="00C0771F" w:rsidRPr="00745C35" w:rsidRDefault="00C0771F" w:rsidP="00C0771F">
      <w:pPr>
        <w:pStyle w:val="NormalWeb"/>
        <w:numPr>
          <w:ilvl w:val="0"/>
          <w:numId w:val="35"/>
        </w:numPr>
        <w:shd w:val="clear" w:color="auto" w:fill="FFFFFF"/>
        <w:spacing w:before="120" w:beforeAutospacing="0" w:after="120" w:afterAutospacing="0"/>
        <w:ind w:left="300"/>
        <w:rPr>
          <w:rFonts w:ascii="Arial" w:hAnsi="Arial" w:cs="Arial"/>
          <w:sz w:val="28"/>
          <w:szCs w:val="29"/>
        </w:rPr>
      </w:pPr>
      <w:r w:rsidRPr="00745C35">
        <w:rPr>
          <w:rFonts w:ascii="Arial" w:hAnsi="Arial" w:cs="Arial"/>
          <w:sz w:val="28"/>
          <w:szCs w:val="29"/>
        </w:rPr>
        <w:t>Undertake to discuss any matter revealed on a DBS certificate with the individual seeking the position before withdrawing a conditional offer of employment.</w:t>
      </w:r>
    </w:p>
    <w:p w14:paraId="158F17BD" w14:textId="77777777" w:rsidR="00C0771F" w:rsidRPr="00745C35" w:rsidRDefault="00C0771F" w:rsidP="00C0771F">
      <w:pPr>
        <w:pStyle w:val="NormalWeb"/>
        <w:shd w:val="clear" w:color="auto" w:fill="FFFFFF"/>
        <w:spacing w:before="120" w:beforeAutospacing="0" w:after="120" w:afterAutospacing="0"/>
        <w:ind w:left="300"/>
        <w:rPr>
          <w:rFonts w:ascii="Arial" w:hAnsi="Arial" w:cs="Arial"/>
          <w:sz w:val="28"/>
          <w:szCs w:val="29"/>
        </w:rPr>
      </w:pPr>
    </w:p>
    <w:p w14:paraId="2D8E6389" w14:textId="77777777" w:rsidR="00C0771F" w:rsidRPr="00745C35" w:rsidRDefault="00C0771F" w:rsidP="00C0771F">
      <w:pPr>
        <w:autoSpaceDE w:val="0"/>
        <w:autoSpaceDN w:val="0"/>
        <w:adjustRightInd w:val="0"/>
        <w:spacing w:after="0" w:line="240" w:lineRule="auto"/>
        <w:rPr>
          <w:rFonts w:ascii="Times New Roman" w:hAnsi="Times New Roman" w:cs="Times New Roman"/>
          <w:sz w:val="28"/>
          <w:szCs w:val="28"/>
        </w:rPr>
      </w:pPr>
    </w:p>
    <w:p w14:paraId="293FE4DB" w14:textId="77777777" w:rsidR="00C0771F" w:rsidRPr="00745C35" w:rsidRDefault="00C0771F" w:rsidP="00C0771F">
      <w:pPr>
        <w:autoSpaceDE w:val="0"/>
        <w:autoSpaceDN w:val="0"/>
        <w:adjustRightInd w:val="0"/>
        <w:spacing w:after="0" w:line="240" w:lineRule="auto"/>
        <w:rPr>
          <w:rFonts w:ascii="Times New Roman" w:hAnsi="Times New Roman" w:cs="Times New Roman"/>
          <w:sz w:val="28"/>
          <w:szCs w:val="28"/>
        </w:rPr>
      </w:pPr>
    </w:p>
    <w:p w14:paraId="133B7FC6" w14:textId="77777777" w:rsidR="00C0771F" w:rsidRPr="00745C35" w:rsidRDefault="00C0771F" w:rsidP="00C0771F">
      <w:pPr>
        <w:rPr>
          <w:rFonts w:ascii="Times New Roman" w:hAnsi="Times New Roman" w:cs="Times New Roman"/>
          <w:sz w:val="28"/>
          <w:szCs w:val="28"/>
        </w:rPr>
      </w:pPr>
    </w:p>
    <w:p w14:paraId="0B6DF9C2" w14:textId="5061F0D6" w:rsidR="00C0771F" w:rsidRPr="00A52222" w:rsidRDefault="00C0771F" w:rsidP="00A52222">
      <w:pPr>
        <w:pStyle w:val="Heading1"/>
        <w:rPr>
          <w:b w:val="0"/>
        </w:rPr>
      </w:pPr>
      <w:r w:rsidRPr="00745C35">
        <w:rPr>
          <w:rFonts w:ascii="Times New Roman" w:hAnsi="Times New Roman" w:cs="Times New Roman"/>
        </w:rPr>
        <w:br w:type="column"/>
      </w:r>
      <w:bookmarkStart w:id="21" w:name="_Toc158199200"/>
      <w:r w:rsidR="009E785C">
        <w:t xml:space="preserve">Appendix 4: </w:t>
      </w:r>
      <w:r w:rsidRPr="00A52222">
        <w:t>Handling of Disclosure Information</w:t>
      </w:r>
      <w:bookmarkEnd w:id="21"/>
    </w:p>
    <w:p w14:paraId="15134F8F" w14:textId="77777777" w:rsidR="00C0771F" w:rsidRPr="00A52222" w:rsidRDefault="00C0771F" w:rsidP="00C0771F">
      <w:pPr>
        <w:autoSpaceDE w:val="0"/>
        <w:autoSpaceDN w:val="0"/>
        <w:adjustRightInd w:val="0"/>
        <w:spacing w:after="0" w:line="240" w:lineRule="auto"/>
        <w:jc w:val="center"/>
        <w:rPr>
          <w:rFonts w:cs="Arial"/>
          <w:b/>
          <w:sz w:val="28"/>
          <w:szCs w:val="28"/>
          <w:u w:val="single"/>
        </w:rPr>
      </w:pPr>
    </w:p>
    <w:p w14:paraId="20DFF0C0"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b/>
          <w:bCs/>
          <w:sz w:val="28"/>
          <w:szCs w:val="28"/>
        </w:rPr>
        <w:t xml:space="preserve">Storage and Access: </w:t>
      </w:r>
      <w:r w:rsidRPr="00A52222">
        <w:rPr>
          <w:rFonts w:cs="Arial"/>
          <w:sz w:val="28"/>
          <w:szCs w:val="28"/>
        </w:rPr>
        <w:t>DBS Disclosure Certificates must never be kept on an applicant's personal file. They must be stored separately in a secure, lockable, non-portable cabinet, with access strictly controlled and limited to those who are entitled to see it as part of their duties.</w:t>
      </w:r>
    </w:p>
    <w:p w14:paraId="4A23BA62" w14:textId="77777777" w:rsidR="00C0771F" w:rsidRPr="00A52222" w:rsidRDefault="00C0771F" w:rsidP="00C0771F">
      <w:pPr>
        <w:autoSpaceDE w:val="0"/>
        <w:autoSpaceDN w:val="0"/>
        <w:adjustRightInd w:val="0"/>
        <w:spacing w:after="0" w:line="240" w:lineRule="auto"/>
        <w:rPr>
          <w:rFonts w:cs="Arial"/>
          <w:sz w:val="28"/>
          <w:szCs w:val="28"/>
        </w:rPr>
      </w:pPr>
    </w:p>
    <w:p w14:paraId="57B22A20"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b/>
          <w:bCs/>
          <w:sz w:val="28"/>
          <w:szCs w:val="28"/>
        </w:rPr>
        <w:t xml:space="preserve">Handling: </w:t>
      </w:r>
      <w:r w:rsidRPr="00A52222">
        <w:rPr>
          <w:rFonts w:cs="Arial"/>
          <w:sz w:val="28"/>
          <w:szCs w:val="28"/>
        </w:rPr>
        <w:t>In accordance with Section 124 of the Police Act 1997, disclosure information is only passed to those who are authorised to receive it in the course of their duties. A record should be kept of all those to whom Disclosures or Disclosure information has been revealed and it is a criminal offence to pass this information to anyone who is not entitled to receive it.</w:t>
      </w:r>
    </w:p>
    <w:p w14:paraId="6906F65F" w14:textId="77777777" w:rsidR="00C0771F" w:rsidRPr="00A52222" w:rsidRDefault="00C0771F" w:rsidP="00C0771F">
      <w:pPr>
        <w:autoSpaceDE w:val="0"/>
        <w:autoSpaceDN w:val="0"/>
        <w:adjustRightInd w:val="0"/>
        <w:spacing w:after="0" w:line="240" w:lineRule="auto"/>
        <w:rPr>
          <w:rFonts w:cs="Arial"/>
          <w:sz w:val="28"/>
          <w:szCs w:val="28"/>
        </w:rPr>
      </w:pPr>
    </w:p>
    <w:p w14:paraId="4B26982B"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b/>
          <w:bCs/>
          <w:sz w:val="28"/>
          <w:szCs w:val="28"/>
        </w:rPr>
        <w:t xml:space="preserve">Usage: </w:t>
      </w:r>
      <w:r w:rsidRPr="00A52222">
        <w:rPr>
          <w:rFonts w:cs="Arial"/>
          <w:sz w:val="28"/>
          <w:szCs w:val="28"/>
        </w:rPr>
        <w:t>Disclosure information must only be used for the specific purpose for which it was requested and for which the applicant's full consent has been given.</w:t>
      </w:r>
    </w:p>
    <w:p w14:paraId="22A8748D" w14:textId="77777777" w:rsidR="00C0771F" w:rsidRPr="00A52222" w:rsidRDefault="00C0771F" w:rsidP="00C0771F">
      <w:pPr>
        <w:autoSpaceDE w:val="0"/>
        <w:autoSpaceDN w:val="0"/>
        <w:adjustRightInd w:val="0"/>
        <w:spacing w:after="0" w:line="240" w:lineRule="auto"/>
        <w:rPr>
          <w:rFonts w:cs="Arial"/>
          <w:sz w:val="28"/>
          <w:szCs w:val="28"/>
        </w:rPr>
      </w:pPr>
    </w:p>
    <w:p w14:paraId="338C1147"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sz w:val="28"/>
          <w:szCs w:val="28"/>
        </w:rPr>
        <w:t>A disclosure certificate must be for the correct workforce only and at the correct level. i.e. a person recruiting for a role in the child workforce at enhanced level should not ask to see a certificate for child and adult workforce at enhanced plus level as the certificate may include information that the recruiter is not entitled to see.</w:t>
      </w:r>
    </w:p>
    <w:p w14:paraId="1F7F9248" w14:textId="77777777" w:rsidR="00C0771F" w:rsidRPr="00A52222" w:rsidRDefault="00C0771F" w:rsidP="00C0771F">
      <w:pPr>
        <w:autoSpaceDE w:val="0"/>
        <w:autoSpaceDN w:val="0"/>
        <w:adjustRightInd w:val="0"/>
        <w:spacing w:after="0" w:line="240" w:lineRule="auto"/>
        <w:rPr>
          <w:rFonts w:cs="Arial"/>
          <w:sz w:val="28"/>
          <w:szCs w:val="28"/>
        </w:rPr>
      </w:pPr>
    </w:p>
    <w:p w14:paraId="7C1BA48D"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b/>
          <w:bCs/>
          <w:sz w:val="28"/>
          <w:szCs w:val="28"/>
        </w:rPr>
        <w:t xml:space="preserve">Retention: </w:t>
      </w:r>
      <w:r w:rsidRPr="00A52222">
        <w:rPr>
          <w:rFonts w:cs="Arial"/>
          <w:sz w:val="28"/>
          <w:szCs w:val="28"/>
        </w:rPr>
        <w:t xml:space="preserve">Once a recruitment (or other relevant) decision has been made, a disclosure certificate should not be kept for any longer than is </w:t>
      </w:r>
      <w:proofErr w:type="gramStart"/>
      <w:r w:rsidRPr="00A52222">
        <w:rPr>
          <w:rFonts w:cs="Arial"/>
          <w:sz w:val="28"/>
          <w:szCs w:val="28"/>
        </w:rPr>
        <w:t>absolutely necessary</w:t>
      </w:r>
      <w:proofErr w:type="gramEnd"/>
      <w:r w:rsidRPr="00A52222">
        <w:rPr>
          <w:rFonts w:cs="Arial"/>
          <w:sz w:val="28"/>
          <w:szCs w:val="28"/>
        </w:rPr>
        <w:t xml:space="preserve">. This is generally for a period of up to six months, to allow for the consideration and resolution of any disputes or complaints. If, in very exceptional circumstances, it is considered necessary to keep Disclosure information for longer than six months, consultation should be made with the umbrella body </w:t>
      </w:r>
      <w:proofErr w:type="spellStart"/>
      <w:proofErr w:type="gramStart"/>
      <w:r w:rsidRPr="00A52222">
        <w:rPr>
          <w:rFonts w:cs="Arial"/>
          <w:sz w:val="28"/>
          <w:szCs w:val="28"/>
        </w:rPr>
        <w:t>Thirtyone:eight</w:t>
      </w:r>
      <w:proofErr w:type="spellEnd"/>
      <w:proofErr w:type="gramEnd"/>
      <w:r w:rsidRPr="00A52222">
        <w:rPr>
          <w:rFonts w:cs="Arial"/>
          <w:sz w:val="28"/>
          <w:szCs w:val="28"/>
        </w:rPr>
        <w:t>. Advice can then be given regarding the Data Protection and Human Rights of the individual. The above conditions regarding safe storage and strictly controlled access would still apply in these circumstances.</w:t>
      </w:r>
    </w:p>
    <w:p w14:paraId="4B84B19A" w14:textId="77777777" w:rsidR="00C0771F" w:rsidRPr="00A52222" w:rsidRDefault="00C0771F" w:rsidP="00C0771F">
      <w:pPr>
        <w:autoSpaceDE w:val="0"/>
        <w:autoSpaceDN w:val="0"/>
        <w:adjustRightInd w:val="0"/>
        <w:spacing w:after="0" w:line="240" w:lineRule="auto"/>
        <w:rPr>
          <w:rFonts w:cs="Arial"/>
          <w:sz w:val="28"/>
          <w:szCs w:val="28"/>
        </w:rPr>
      </w:pPr>
    </w:p>
    <w:p w14:paraId="3C9E4EDE" w14:textId="77777777" w:rsidR="00C0771F" w:rsidRPr="00A52222" w:rsidRDefault="00C0771F" w:rsidP="00C0771F">
      <w:pPr>
        <w:autoSpaceDE w:val="0"/>
        <w:autoSpaceDN w:val="0"/>
        <w:adjustRightInd w:val="0"/>
        <w:spacing w:after="0" w:line="240" w:lineRule="auto"/>
        <w:rPr>
          <w:rFonts w:cs="Arial"/>
          <w:sz w:val="28"/>
          <w:szCs w:val="28"/>
        </w:rPr>
      </w:pPr>
      <w:r w:rsidRPr="00A52222">
        <w:rPr>
          <w:rFonts w:cs="Arial"/>
          <w:b/>
          <w:bCs/>
          <w:sz w:val="28"/>
          <w:szCs w:val="28"/>
        </w:rPr>
        <w:t xml:space="preserve">Disposal: </w:t>
      </w:r>
      <w:r w:rsidRPr="00A52222">
        <w:rPr>
          <w:rFonts w:cs="Arial"/>
          <w:sz w:val="28"/>
          <w:szCs w:val="28"/>
        </w:rPr>
        <w:t>Once the retention period has lapsed, Disclosure certificates must be suitably destroyed by secure means, i.e. shredding, pulping or burning. Whilst awaiting destruction, Disclosure certificates must not be kept in any insecure receptacle (</w:t>
      </w:r>
      <w:proofErr w:type="spellStart"/>
      <w:r w:rsidRPr="00A52222">
        <w:rPr>
          <w:rFonts w:cs="Arial"/>
          <w:sz w:val="28"/>
          <w:szCs w:val="28"/>
        </w:rPr>
        <w:t>eg</w:t>
      </w:r>
      <w:proofErr w:type="spellEnd"/>
      <w:r w:rsidRPr="00A52222">
        <w:rPr>
          <w:rFonts w:cs="Arial"/>
          <w:sz w:val="28"/>
          <w:szCs w:val="28"/>
        </w:rPr>
        <w:t xml:space="preserve"> waste bin or confidential waste sack). No copies of the Disclosure certificate may be kept, in any form. However, a record can be kept of the date of the issue of a disclosure, the name of the subject, the type of disclosure requested, the position for which the disclosure was requested, the unique reference number of the disclosure and the details of the recruitment decision taken.</w:t>
      </w:r>
    </w:p>
    <w:p w14:paraId="20446009" w14:textId="77777777" w:rsidR="00C0771F" w:rsidRPr="00A52222" w:rsidRDefault="00C0771F" w:rsidP="00C0771F">
      <w:pPr>
        <w:rPr>
          <w:rFonts w:cs="Arial"/>
          <w:sz w:val="28"/>
          <w:szCs w:val="28"/>
        </w:rPr>
      </w:pPr>
    </w:p>
    <w:p w14:paraId="76C05FDD" w14:textId="0C4C9C4C" w:rsidR="00C0771F" w:rsidRPr="00A52222" w:rsidRDefault="00C0771F" w:rsidP="00A52222">
      <w:pPr>
        <w:pStyle w:val="Heading1"/>
        <w:rPr>
          <w:b w:val="0"/>
        </w:rPr>
      </w:pPr>
      <w:r w:rsidRPr="00ED4B92">
        <w:br w:type="column"/>
      </w:r>
      <w:bookmarkStart w:id="22" w:name="_Toc158199201"/>
      <w:r w:rsidR="009E785C" w:rsidRPr="009E785C">
        <w:t xml:space="preserve">Appendix 5: </w:t>
      </w:r>
      <w:r w:rsidRPr="00A52222">
        <w:t>Policy for Responding to Domestic Abuse</w:t>
      </w:r>
      <w:bookmarkEnd w:id="22"/>
    </w:p>
    <w:p w14:paraId="4D2AA2B0" w14:textId="77777777" w:rsidR="00C0771F" w:rsidRPr="00A52222" w:rsidRDefault="00C0771F" w:rsidP="00C0771F">
      <w:pPr>
        <w:pBdr>
          <w:bottom w:val="single" w:sz="4" w:space="1" w:color="auto"/>
        </w:pBdr>
        <w:spacing w:after="60"/>
        <w:ind w:right="20"/>
        <w:jc w:val="center"/>
        <w:rPr>
          <w:rFonts w:cs="Arial"/>
          <w:b/>
          <w:bCs/>
          <w:sz w:val="28"/>
          <w:szCs w:val="28"/>
        </w:rPr>
      </w:pPr>
    </w:p>
    <w:p w14:paraId="77B00816" w14:textId="77777777" w:rsidR="00C0771F" w:rsidRPr="00A52222" w:rsidRDefault="00C0771F" w:rsidP="00C0771F">
      <w:pPr>
        <w:autoSpaceDE w:val="0"/>
        <w:autoSpaceDN w:val="0"/>
        <w:adjustRightInd w:val="0"/>
        <w:spacing w:before="120" w:after="120"/>
        <w:rPr>
          <w:rFonts w:cs="Arial"/>
          <w:sz w:val="28"/>
        </w:rPr>
      </w:pPr>
      <w:r w:rsidRPr="00A52222">
        <w:rPr>
          <w:rFonts w:cs="Arial"/>
          <w:b/>
          <w:bCs/>
          <w:sz w:val="28"/>
        </w:rPr>
        <w:t xml:space="preserve">All forms of domestic abuse are wrong and must stop. We are committed to promoting and supporting environments which: </w:t>
      </w:r>
    </w:p>
    <w:p w14:paraId="37331F24"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rPr>
      </w:pPr>
      <w:r w:rsidRPr="00A52222">
        <w:rPr>
          <w:rFonts w:cs="Arial"/>
          <w:sz w:val="28"/>
        </w:rPr>
        <w:t xml:space="preserve">ensure that all people feel welcomed, respected and safe from </w:t>
      </w:r>
      <w:proofErr w:type="gramStart"/>
      <w:r w:rsidRPr="00A52222">
        <w:rPr>
          <w:rFonts w:cs="Arial"/>
          <w:sz w:val="28"/>
        </w:rPr>
        <w:t>abuse;</w:t>
      </w:r>
      <w:proofErr w:type="gramEnd"/>
      <w:r w:rsidRPr="00A52222">
        <w:rPr>
          <w:rFonts w:cs="Arial"/>
          <w:sz w:val="28"/>
        </w:rPr>
        <w:t xml:space="preserve"> </w:t>
      </w:r>
    </w:p>
    <w:p w14:paraId="3F3E7854"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rPr>
      </w:pPr>
      <w:r w:rsidRPr="00A52222">
        <w:rPr>
          <w:rFonts w:cs="Arial"/>
          <w:sz w:val="28"/>
        </w:rPr>
        <w:t xml:space="preserve">protect those vulnerable to domestic abuse from actual or potential </w:t>
      </w:r>
      <w:proofErr w:type="gramStart"/>
      <w:r w:rsidRPr="00A52222">
        <w:rPr>
          <w:rFonts w:cs="Arial"/>
          <w:sz w:val="28"/>
        </w:rPr>
        <w:t>harm;</w:t>
      </w:r>
      <w:proofErr w:type="gramEnd"/>
      <w:r w:rsidRPr="00A52222">
        <w:rPr>
          <w:rFonts w:cs="Arial"/>
          <w:sz w:val="28"/>
        </w:rPr>
        <w:t xml:space="preserve"> </w:t>
      </w:r>
    </w:p>
    <w:p w14:paraId="5A9AF698"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rPr>
      </w:pPr>
      <w:r w:rsidRPr="00A52222">
        <w:rPr>
          <w:rFonts w:cs="Arial"/>
          <w:sz w:val="28"/>
        </w:rPr>
        <w:t xml:space="preserve">recognise equality amongst people and within </w:t>
      </w:r>
      <w:proofErr w:type="gramStart"/>
      <w:r w:rsidRPr="00A52222">
        <w:rPr>
          <w:rFonts w:cs="Arial"/>
          <w:sz w:val="28"/>
        </w:rPr>
        <w:t>relationships;</w:t>
      </w:r>
      <w:proofErr w:type="gramEnd"/>
      <w:r w:rsidRPr="00A52222">
        <w:rPr>
          <w:rFonts w:cs="Arial"/>
          <w:sz w:val="28"/>
        </w:rPr>
        <w:t xml:space="preserve"> </w:t>
      </w:r>
    </w:p>
    <w:p w14:paraId="05F31B62"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rPr>
      </w:pPr>
      <w:r w:rsidRPr="00A52222">
        <w:rPr>
          <w:rFonts w:cs="Arial"/>
          <w:sz w:val="28"/>
        </w:rPr>
        <w:t xml:space="preserve">enable and encourage concerns to be raised and responded to appropriately and consistently. </w:t>
      </w:r>
    </w:p>
    <w:p w14:paraId="5A6E433C" w14:textId="77777777" w:rsidR="00C0771F" w:rsidRPr="00A52222" w:rsidRDefault="00C0771F" w:rsidP="00C0771F">
      <w:pPr>
        <w:autoSpaceDE w:val="0"/>
        <w:autoSpaceDN w:val="0"/>
        <w:adjustRightInd w:val="0"/>
        <w:spacing w:before="120" w:after="120"/>
        <w:rPr>
          <w:rFonts w:cs="Arial"/>
          <w:b/>
          <w:bCs/>
          <w:sz w:val="28"/>
          <w:szCs w:val="28"/>
        </w:rPr>
      </w:pPr>
    </w:p>
    <w:p w14:paraId="53163D52"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We recognise that: </w:t>
      </w:r>
    </w:p>
    <w:p w14:paraId="173B5B8B"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all forms of domestic abuse cause damage to the survivor and express an imbalance of power in the </w:t>
      </w:r>
      <w:proofErr w:type="gramStart"/>
      <w:r w:rsidRPr="00A52222">
        <w:rPr>
          <w:rFonts w:cs="Arial"/>
          <w:sz w:val="28"/>
          <w:szCs w:val="28"/>
        </w:rPr>
        <w:t>relationship;</w:t>
      </w:r>
      <w:proofErr w:type="gramEnd"/>
      <w:r w:rsidRPr="00A52222">
        <w:rPr>
          <w:rFonts w:cs="Arial"/>
          <w:sz w:val="28"/>
          <w:szCs w:val="28"/>
        </w:rPr>
        <w:t xml:space="preserve"> </w:t>
      </w:r>
    </w:p>
    <w:p w14:paraId="5B33946C"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all survivors (regardless of age, disability, gender, racial heritage, religious belief, sexual orientation or identity) have the right to equal protection from all types of harm or </w:t>
      </w:r>
      <w:proofErr w:type="gramStart"/>
      <w:r w:rsidRPr="00A52222">
        <w:rPr>
          <w:rFonts w:cs="Arial"/>
          <w:sz w:val="28"/>
          <w:szCs w:val="28"/>
        </w:rPr>
        <w:t>abuse;</w:t>
      </w:r>
      <w:proofErr w:type="gramEnd"/>
      <w:r w:rsidRPr="00A52222">
        <w:rPr>
          <w:rFonts w:cs="Arial"/>
          <w:sz w:val="28"/>
          <w:szCs w:val="28"/>
        </w:rPr>
        <w:t xml:space="preserve"> </w:t>
      </w:r>
    </w:p>
    <w:p w14:paraId="64D1E486"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domestic abuse can occur in all </w:t>
      </w:r>
      <w:proofErr w:type="gramStart"/>
      <w:r w:rsidRPr="00A52222">
        <w:rPr>
          <w:rFonts w:cs="Arial"/>
          <w:sz w:val="28"/>
          <w:szCs w:val="28"/>
        </w:rPr>
        <w:t>communities;</w:t>
      </w:r>
      <w:proofErr w:type="gramEnd"/>
      <w:r w:rsidRPr="00A52222">
        <w:rPr>
          <w:rFonts w:cs="Arial"/>
          <w:sz w:val="28"/>
          <w:szCs w:val="28"/>
        </w:rPr>
        <w:t xml:space="preserve"> </w:t>
      </w:r>
    </w:p>
    <w:p w14:paraId="6338DB18"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domestic abuse may be a single incident, but is usually a systematic, repeated pattern which escalates in severity and </w:t>
      </w:r>
      <w:proofErr w:type="gramStart"/>
      <w:r w:rsidRPr="00A52222">
        <w:rPr>
          <w:rFonts w:cs="Arial"/>
          <w:sz w:val="28"/>
          <w:szCs w:val="28"/>
        </w:rPr>
        <w:t>frequency;</w:t>
      </w:r>
      <w:proofErr w:type="gramEnd"/>
      <w:r w:rsidRPr="00A52222">
        <w:rPr>
          <w:rFonts w:cs="Arial"/>
          <w:sz w:val="28"/>
          <w:szCs w:val="28"/>
        </w:rPr>
        <w:t xml:space="preserve"> </w:t>
      </w:r>
    </w:p>
    <w:p w14:paraId="173A0F92"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domestic abuse, if witnessed or overheard by a child, is a form of abuse by the perpetrator of the abusive </w:t>
      </w:r>
      <w:proofErr w:type="gramStart"/>
      <w:r w:rsidRPr="00A52222">
        <w:rPr>
          <w:rFonts w:cs="Arial"/>
          <w:sz w:val="28"/>
          <w:szCs w:val="28"/>
        </w:rPr>
        <w:t>behaviour;</w:t>
      </w:r>
      <w:proofErr w:type="gramEnd"/>
      <w:r w:rsidRPr="00A52222">
        <w:rPr>
          <w:rFonts w:cs="Arial"/>
          <w:sz w:val="28"/>
          <w:szCs w:val="28"/>
        </w:rPr>
        <w:t xml:space="preserve"> </w:t>
      </w:r>
    </w:p>
    <w:p w14:paraId="29742470"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working in partnership with children, adults and other agencies is essential in promoting the welfare of any child or adult suffering abuse. </w:t>
      </w:r>
    </w:p>
    <w:p w14:paraId="67A6B2B4" w14:textId="77777777" w:rsidR="00C0771F" w:rsidRPr="00A52222" w:rsidRDefault="00C0771F" w:rsidP="00C0771F">
      <w:pPr>
        <w:autoSpaceDE w:val="0"/>
        <w:autoSpaceDN w:val="0"/>
        <w:adjustRightInd w:val="0"/>
        <w:spacing w:before="120" w:after="120"/>
        <w:rPr>
          <w:rFonts w:cs="Arial"/>
          <w:b/>
          <w:bCs/>
          <w:sz w:val="28"/>
          <w:szCs w:val="28"/>
        </w:rPr>
      </w:pPr>
    </w:p>
    <w:p w14:paraId="01229151"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We will endeavour to respond to domestic abuse by: </w:t>
      </w:r>
    </w:p>
    <w:p w14:paraId="262D6F73"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In all our activities – </w:t>
      </w:r>
    </w:p>
    <w:p w14:paraId="381949E6"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valuing, listening to and respecting both survivors and alleged or known perpetrators of domestic abuse. </w:t>
      </w:r>
    </w:p>
    <w:p w14:paraId="3D34C799"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In our publicity – </w:t>
      </w:r>
    </w:p>
    <w:p w14:paraId="2CD9FBDE"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raising awareness about other agencies, support services, resources and expertise, through providing information in public and women-only areas of relevance to survivors, children and alleged or known perpetrators of domestic abuse. </w:t>
      </w:r>
    </w:p>
    <w:p w14:paraId="41A051D5"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When concerns are raised – </w:t>
      </w:r>
    </w:p>
    <w:p w14:paraId="3E703E95"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ensuring that those who have experienced abuse can find safety and informed </w:t>
      </w:r>
      <w:proofErr w:type="gramStart"/>
      <w:r w:rsidRPr="00A52222">
        <w:rPr>
          <w:rFonts w:cs="Arial"/>
          <w:sz w:val="28"/>
          <w:szCs w:val="28"/>
        </w:rPr>
        <w:t>help;</w:t>
      </w:r>
      <w:proofErr w:type="gramEnd"/>
      <w:r w:rsidRPr="00A52222">
        <w:rPr>
          <w:rFonts w:cs="Arial"/>
          <w:sz w:val="28"/>
          <w:szCs w:val="28"/>
        </w:rPr>
        <w:t xml:space="preserve"> </w:t>
      </w:r>
    </w:p>
    <w:p w14:paraId="731DAAAD"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working with the appropriate statutory bodies during an investigation into domestic abuse, including when allegations are made against a member of the church community. </w:t>
      </w:r>
    </w:p>
    <w:p w14:paraId="542992CD" w14:textId="77777777" w:rsidR="00C0771F" w:rsidRPr="00A52222" w:rsidRDefault="00C0771F" w:rsidP="00C0771F">
      <w:pPr>
        <w:autoSpaceDE w:val="0"/>
        <w:autoSpaceDN w:val="0"/>
        <w:adjustRightInd w:val="0"/>
        <w:spacing w:before="120" w:after="120"/>
        <w:rPr>
          <w:rFonts w:cs="Arial"/>
          <w:sz w:val="28"/>
          <w:szCs w:val="28"/>
        </w:rPr>
      </w:pPr>
      <w:r w:rsidRPr="00A52222">
        <w:rPr>
          <w:rFonts w:cs="Arial"/>
          <w:b/>
          <w:bCs/>
          <w:sz w:val="28"/>
          <w:szCs w:val="28"/>
        </w:rPr>
        <w:t xml:space="preserve">In our care – </w:t>
      </w:r>
    </w:p>
    <w:p w14:paraId="59F1A84D"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szCs w:val="28"/>
        </w:rPr>
      </w:pPr>
      <w:r w:rsidRPr="00A52222">
        <w:rPr>
          <w:rFonts w:cs="Arial"/>
          <w:sz w:val="28"/>
          <w:szCs w:val="28"/>
        </w:rPr>
        <w:t xml:space="preserve">ensuring that informed and appropriate pastoral care is offered to any child, young person or adult who has suffered </w:t>
      </w:r>
      <w:proofErr w:type="gramStart"/>
      <w:r w:rsidRPr="00A52222">
        <w:rPr>
          <w:rFonts w:cs="Arial"/>
          <w:sz w:val="28"/>
          <w:szCs w:val="28"/>
        </w:rPr>
        <w:t>abuse;</w:t>
      </w:r>
      <w:proofErr w:type="gramEnd"/>
      <w:r w:rsidRPr="00A52222">
        <w:rPr>
          <w:rFonts w:cs="Arial"/>
          <w:sz w:val="28"/>
          <w:szCs w:val="28"/>
        </w:rPr>
        <w:t xml:space="preserve"> </w:t>
      </w:r>
    </w:p>
    <w:p w14:paraId="26D2660B" w14:textId="77777777" w:rsidR="00C0771F" w:rsidRPr="00A52222" w:rsidRDefault="00C0771F" w:rsidP="00C0771F">
      <w:pPr>
        <w:pStyle w:val="ListParagraph"/>
        <w:numPr>
          <w:ilvl w:val="0"/>
          <w:numId w:val="34"/>
        </w:numPr>
        <w:autoSpaceDE w:val="0"/>
        <w:autoSpaceDN w:val="0"/>
        <w:adjustRightInd w:val="0"/>
        <w:spacing w:before="120" w:after="120"/>
        <w:rPr>
          <w:rFonts w:cs="Arial"/>
          <w:sz w:val="28"/>
        </w:rPr>
      </w:pPr>
      <w:r w:rsidRPr="00A52222">
        <w:rPr>
          <w:rFonts w:cs="Arial"/>
          <w:sz w:val="28"/>
          <w:szCs w:val="28"/>
        </w:rPr>
        <w:t xml:space="preserve">identifying and outlining the appropriate relationship of those with pastoral care </w:t>
      </w:r>
      <w:r w:rsidRPr="00A52222">
        <w:rPr>
          <w:rFonts w:cs="Arial"/>
          <w:sz w:val="28"/>
        </w:rPr>
        <w:t xml:space="preserve">responsibilities with both survivors and alleged or known perpetrators of domestic abuse. </w:t>
      </w:r>
    </w:p>
    <w:p w14:paraId="70A18631" w14:textId="77777777" w:rsidR="00C0771F" w:rsidRPr="00A52222" w:rsidRDefault="00C0771F" w:rsidP="00C0771F">
      <w:pPr>
        <w:spacing w:before="120" w:after="120"/>
        <w:rPr>
          <w:rFonts w:cs="Arial"/>
          <w:b/>
          <w:bCs/>
          <w:sz w:val="28"/>
        </w:rPr>
      </w:pPr>
    </w:p>
    <w:p w14:paraId="7FA5E99A" w14:textId="77777777" w:rsidR="00C0771F" w:rsidRPr="00ED4B92" w:rsidRDefault="00C0771F" w:rsidP="00C0771F">
      <w:pPr>
        <w:autoSpaceDE w:val="0"/>
        <w:autoSpaceDN w:val="0"/>
        <w:adjustRightInd w:val="0"/>
        <w:spacing w:after="0" w:line="240" w:lineRule="auto"/>
        <w:jc w:val="center"/>
        <w:rPr>
          <w:rFonts w:cs="Arial"/>
        </w:rPr>
      </w:pPr>
      <w:r w:rsidRPr="00A52222">
        <w:rPr>
          <w:rFonts w:cs="Arial"/>
          <w:b/>
          <w:bCs/>
          <w:sz w:val="28"/>
        </w:rPr>
        <w:t xml:space="preserve">If you have any concerns or need to talk to </w:t>
      </w:r>
      <w:proofErr w:type="spellStart"/>
      <w:proofErr w:type="gramStart"/>
      <w:r w:rsidRPr="00A52222">
        <w:rPr>
          <w:rFonts w:cs="Arial"/>
          <w:b/>
          <w:bCs/>
          <w:sz w:val="28"/>
        </w:rPr>
        <w:t>any one</w:t>
      </w:r>
      <w:proofErr w:type="spellEnd"/>
      <w:proofErr w:type="gramEnd"/>
      <w:r w:rsidRPr="00A52222">
        <w:rPr>
          <w:rFonts w:cs="Arial"/>
          <w:b/>
          <w:bCs/>
          <w:sz w:val="28"/>
        </w:rPr>
        <w:t>, please contact your Parish Safeguarding Officer or Incumbent.</w:t>
      </w:r>
    </w:p>
    <w:p w14:paraId="31FD0204" w14:textId="2AEE07AD" w:rsidR="008C0DDC" w:rsidRDefault="008C0DDC">
      <w:pPr>
        <w:rPr>
          <w:rFonts w:cs="Arial"/>
          <w:b/>
        </w:rPr>
      </w:pPr>
      <w:r>
        <w:rPr>
          <w:rFonts w:cs="Arial"/>
          <w:b/>
        </w:rPr>
        <w:br w:type="page"/>
      </w:r>
    </w:p>
    <w:p w14:paraId="03B1C657" w14:textId="63BBE5C7" w:rsidR="008C0DDC" w:rsidRDefault="008C0DDC" w:rsidP="00A52222">
      <w:pPr>
        <w:pStyle w:val="Heading1"/>
        <w:rPr>
          <w:rFonts w:eastAsia="Times" w:cs="Arial"/>
          <w:sz w:val="24"/>
          <w:szCs w:val="20"/>
        </w:rPr>
      </w:pPr>
      <w:bookmarkStart w:id="23" w:name="_Toc158199202"/>
      <w:r>
        <w:t>Appendix 6</w:t>
      </w:r>
      <w:r w:rsidR="009E785C">
        <w:t xml:space="preserve">: </w:t>
      </w:r>
      <w:r w:rsidRPr="006A675C">
        <w:t>Code of Conduct for Church Members</w:t>
      </w:r>
      <w:bookmarkEnd w:id="23"/>
    </w:p>
    <w:p w14:paraId="5612B38C" w14:textId="77777777" w:rsidR="008C0DDC" w:rsidRDefault="008C0DDC" w:rsidP="008C0DDC">
      <w:pPr>
        <w:spacing w:before="120" w:after="120"/>
        <w:ind w:right="20"/>
        <w:rPr>
          <w:rFonts w:eastAsia="Times" w:cs="Arial"/>
          <w:szCs w:val="20"/>
        </w:rPr>
      </w:pPr>
      <w:r w:rsidRPr="006A675C">
        <w:rPr>
          <w:rFonts w:eastAsia="Times" w:cs="Arial"/>
          <w:szCs w:val="20"/>
        </w:rPr>
        <w:t xml:space="preserve">This code of behaviour should not only be seen as an important safeguarding measure but should also be about modelling positive patterns of Christian behaviour. </w:t>
      </w:r>
    </w:p>
    <w:p w14:paraId="267EE7B0" w14:textId="77777777" w:rsidR="008C0DDC" w:rsidRPr="006A675C" w:rsidRDefault="008C0DDC" w:rsidP="008C0DDC">
      <w:pPr>
        <w:spacing w:before="120" w:after="120"/>
        <w:ind w:right="20"/>
        <w:rPr>
          <w:rFonts w:eastAsia="Times" w:cs="Arial"/>
          <w:szCs w:val="20"/>
        </w:rPr>
      </w:pPr>
      <w:r w:rsidRPr="006A675C">
        <w:rPr>
          <w:rFonts w:eastAsia="Times" w:cs="Arial"/>
          <w:szCs w:val="20"/>
        </w:rPr>
        <w:t xml:space="preserve">The following guidelines should be </w:t>
      </w:r>
      <w:proofErr w:type="gramStart"/>
      <w:r w:rsidRPr="006A675C">
        <w:rPr>
          <w:rFonts w:eastAsia="Times" w:cs="Arial"/>
          <w:szCs w:val="20"/>
        </w:rPr>
        <w:t>followed at all times</w:t>
      </w:r>
      <w:proofErr w:type="gramEnd"/>
      <w:r w:rsidRPr="006A675C">
        <w:rPr>
          <w:rFonts w:eastAsia="Times" w:cs="Arial"/>
          <w:szCs w:val="20"/>
        </w:rPr>
        <w:t>, irrespective of circumstance:</w:t>
      </w:r>
    </w:p>
    <w:p w14:paraId="6D8B1F01"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 xml:space="preserve">Follow the Church Safeguarding Policy and Procedures and </w:t>
      </w:r>
      <w:proofErr w:type="gramStart"/>
      <w:r w:rsidRPr="006A675C">
        <w:rPr>
          <w:rFonts w:eastAsia="Times" w:cs="Arial"/>
          <w:szCs w:val="20"/>
        </w:rPr>
        <w:t>associated Good Practice Guidelines at all times</w:t>
      </w:r>
      <w:proofErr w:type="gramEnd"/>
      <w:r w:rsidRPr="006A675C">
        <w:rPr>
          <w:rFonts w:eastAsia="Times" w:cs="Arial"/>
          <w:szCs w:val="20"/>
        </w:rPr>
        <w:t>.</w:t>
      </w:r>
    </w:p>
    <w:p w14:paraId="0D3161ED"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Treat all children, young people and adults with respect and dignity. Acts of aggression, bullying or harassment are not acceptable.</w:t>
      </w:r>
    </w:p>
    <w:p w14:paraId="3A867E9D"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b/>
          <w:szCs w:val="20"/>
        </w:rPr>
        <w:t>Physical Contact</w:t>
      </w:r>
      <w:r w:rsidRPr="006A675C">
        <w:rPr>
          <w:rFonts w:eastAsia="Times" w:cs="Arial"/>
          <w:szCs w:val="20"/>
        </w:rPr>
        <w:t xml:space="preserve">: Remember that not all children and adults will receive or express friendship in the same way. Encourage handshaking rather than hugging as a greeting with children, any physical contact with children should be child led. Be careful about what physical contact you have with adults and check whether they are happy with the contact. </w:t>
      </w:r>
    </w:p>
    <w:p w14:paraId="54B42BBE"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 xml:space="preserve">All control and discipline of children should only be given by parents and carers and without the use of physical punishment or any form of aggression. Unless the child’s parents or carers have requested assistance with this. Speak to the Churchwarden if you are concerned about a child’s behaviour. The Churchwarden, and/ or member of the Ministry Team or Parish Safeguarding Officer will speak with a parent to agree how a child can be supported with their behaviour if needed. </w:t>
      </w:r>
    </w:p>
    <w:p w14:paraId="1EFF08A5"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A child’s own parent or carer should undertake any personal care that a child needs.</w:t>
      </w:r>
    </w:p>
    <w:p w14:paraId="38FB55A5"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 xml:space="preserve">Do not respond to or encourage excessive attention seeking from </w:t>
      </w:r>
      <w:proofErr w:type="gramStart"/>
      <w:r w:rsidRPr="006A675C">
        <w:rPr>
          <w:rFonts w:eastAsia="Times" w:cs="Arial"/>
          <w:szCs w:val="20"/>
        </w:rPr>
        <w:t>children, but</w:t>
      </w:r>
      <w:proofErr w:type="gramEnd"/>
      <w:r w:rsidRPr="006A675C">
        <w:rPr>
          <w:rFonts w:eastAsia="Times" w:cs="Arial"/>
          <w:szCs w:val="20"/>
        </w:rPr>
        <w:t xml:space="preserve"> do inform your Parish Safeguarding Officer if you are concerned about a child’s behaviour towards you.</w:t>
      </w:r>
    </w:p>
    <w:p w14:paraId="1D115B28"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Children and young people are expected to be accompanied to church by their parents and carers. The exception being designated youth activities.</w:t>
      </w:r>
    </w:p>
    <w:p w14:paraId="3DE2DA8F"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 xml:space="preserve">Where children and young people attend church or church events without a parent or carer they will need to be made known to the relevant children and young people’s workers who will follow the Good Practice guidance for working with children and young people </w:t>
      </w:r>
      <w:proofErr w:type="gramStart"/>
      <w:r w:rsidRPr="006A675C">
        <w:rPr>
          <w:rFonts w:eastAsia="Times" w:cs="Arial"/>
          <w:szCs w:val="20"/>
        </w:rPr>
        <w:t>and also</w:t>
      </w:r>
      <w:proofErr w:type="gramEnd"/>
      <w:r w:rsidRPr="006A675C">
        <w:rPr>
          <w:rFonts w:eastAsia="Times" w:cs="Arial"/>
          <w:szCs w:val="20"/>
        </w:rPr>
        <w:t xml:space="preserve"> follow the Policy for Unaccompanied Children. </w:t>
      </w:r>
    </w:p>
    <w:p w14:paraId="42E76F4C"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 xml:space="preserve">Adults who have not been authorised to work with children and young people should not approach lone children except in the case of emergency, instead going to find a children’s or young people’s worker. </w:t>
      </w:r>
    </w:p>
    <w:p w14:paraId="43A59E29" w14:textId="77777777" w:rsidR="008C0DDC" w:rsidRPr="006A675C" w:rsidRDefault="008C0DDC" w:rsidP="008C0DDC">
      <w:pPr>
        <w:pStyle w:val="ListParagraph"/>
        <w:numPr>
          <w:ilvl w:val="0"/>
          <w:numId w:val="36"/>
        </w:numPr>
        <w:spacing w:before="120" w:after="120"/>
        <w:ind w:left="284" w:right="20" w:hanging="229"/>
        <w:contextualSpacing w:val="0"/>
        <w:rPr>
          <w:rFonts w:eastAsia="Times" w:cs="Arial"/>
          <w:szCs w:val="20"/>
        </w:rPr>
      </w:pPr>
      <w:r w:rsidRPr="006A675C">
        <w:rPr>
          <w:rFonts w:eastAsia="Times" w:cs="Arial"/>
          <w:szCs w:val="20"/>
        </w:rPr>
        <w:t>We do not engage in any of the following:</w:t>
      </w:r>
    </w:p>
    <w:p w14:paraId="43B165C8"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Invading the privacy of children, young people or adults when they are using the toilet.</w:t>
      </w:r>
    </w:p>
    <w:p w14:paraId="079A9029"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Rough games involving physical contact between an adult and a child.</w:t>
      </w:r>
    </w:p>
    <w:p w14:paraId="4F993AF4"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Discriminatory activities or games focused on sexual behaviour, body image or sexuality.</w:t>
      </w:r>
    </w:p>
    <w:p w14:paraId="4477761C"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Making any comment which could be sexually suggestive about or to another person.</w:t>
      </w:r>
    </w:p>
    <w:p w14:paraId="35FAF759"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Scapegoating, belittling, ridiculing or rejecting a child or adult.</w:t>
      </w:r>
    </w:p>
    <w:p w14:paraId="77EFEFBD"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Giving personal gifts directly to children or young people.</w:t>
      </w:r>
    </w:p>
    <w:p w14:paraId="4ACD20C4"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 xml:space="preserve">Inappropriate use of social media, text or mobile devises. Please do not contact children and young people using these methods unless their parents/ carers are aware of this and the reason for it. This includes becoming ‘friends’ with children on Facebook. </w:t>
      </w:r>
    </w:p>
    <w:p w14:paraId="3A6EE9D4"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Taking photographs of children or young people at church events unless you have been authorised to do so and have parental/ carer consent or the picture is of your own child only.</w:t>
      </w:r>
    </w:p>
    <w:p w14:paraId="4C0D2FB3"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 xml:space="preserve">Drink alcohol (other than communion wine) or otherwise be under the influence of drugs or alcohol when responsible for children or young people on church premises. </w:t>
      </w:r>
    </w:p>
    <w:p w14:paraId="30EBBD05"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 xml:space="preserve">Arrange to see a child outside of church unless this is with their parents/ </w:t>
      </w:r>
      <w:proofErr w:type="gramStart"/>
      <w:r w:rsidRPr="006A675C">
        <w:rPr>
          <w:rFonts w:eastAsia="Times" w:cs="Arial"/>
          <w:szCs w:val="20"/>
        </w:rPr>
        <w:t>carers</w:t>
      </w:r>
      <w:proofErr w:type="gramEnd"/>
      <w:r w:rsidRPr="006A675C">
        <w:rPr>
          <w:rFonts w:eastAsia="Times" w:cs="Arial"/>
          <w:szCs w:val="20"/>
        </w:rPr>
        <w:t xml:space="preserve"> express permission and, if you are a church volunteer, officer, staff member or minister, where this is in line with the Good Practice guidance.</w:t>
      </w:r>
    </w:p>
    <w:p w14:paraId="5EBF3E3C" w14:textId="77777777" w:rsidR="008C0DDC" w:rsidRPr="006A675C" w:rsidRDefault="008C0DDC" w:rsidP="008C0DDC">
      <w:pPr>
        <w:pStyle w:val="ListParagraph"/>
        <w:numPr>
          <w:ilvl w:val="1"/>
          <w:numId w:val="36"/>
        </w:numPr>
        <w:spacing w:before="120" w:after="120"/>
        <w:ind w:left="567" w:right="20" w:hanging="283"/>
        <w:contextualSpacing w:val="0"/>
        <w:rPr>
          <w:rFonts w:eastAsia="Times" w:cs="Arial"/>
          <w:szCs w:val="20"/>
        </w:rPr>
      </w:pPr>
      <w:r w:rsidRPr="006A675C">
        <w:rPr>
          <w:rFonts w:eastAsia="Times" w:cs="Arial"/>
          <w:szCs w:val="20"/>
        </w:rPr>
        <w:t xml:space="preserve">Enter the space in which a children’s or youth group is happening. Only authorised staff and volunteers should be involved. </w:t>
      </w:r>
    </w:p>
    <w:p w14:paraId="69C36055" w14:textId="77777777" w:rsidR="008C0DDC" w:rsidRDefault="008C0DDC" w:rsidP="008C0DDC">
      <w:pPr>
        <w:spacing w:before="120" w:after="120"/>
        <w:ind w:left="851" w:right="20" w:hanging="283"/>
        <w:rPr>
          <w:rFonts w:eastAsia="Times" w:cs="Arial"/>
          <w:b/>
          <w:szCs w:val="20"/>
        </w:rPr>
      </w:pPr>
    </w:p>
    <w:p w14:paraId="0753833C" w14:textId="77777777" w:rsidR="008C0DDC" w:rsidRDefault="008C0DDC" w:rsidP="008C0DDC">
      <w:pPr>
        <w:spacing w:before="120" w:after="120"/>
        <w:ind w:left="851" w:right="20" w:hanging="283"/>
        <w:rPr>
          <w:rFonts w:eastAsia="Times" w:cs="Arial"/>
          <w:b/>
          <w:szCs w:val="20"/>
        </w:rPr>
      </w:pPr>
    </w:p>
    <w:p w14:paraId="29DE4CEB" w14:textId="77777777" w:rsidR="008C0DDC" w:rsidRPr="00107889" w:rsidRDefault="008C0DDC" w:rsidP="008C0DDC">
      <w:pPr>
        <w:spacing w:before="120" w:after="120"/>
        <w:ind w:left="851" w:right="20" w:hanging="283"/>
        <w:rPr>
          <w:rFonts w:eastAsia="Times" w:cs="Arial"/>
          <w:szCs w:val="20"/>
        </w:rPr>
      </w:pPr>
      <w:r w:rsidRPr="006A675C">
        <w:rPr>
          <w:rFonts w:eastAsia="Times" w:cs="Arial"/>
          <w:b/>
          <w:szCs w:val="20"/>
        </w:rPr>
        <w:t>Signed</w:t>
      </w:r>
      <w:r w:rsidRPr="006A675C">
        <w:rPr>
          <w:rFonts w:eastAsia="Times" w:cs="Arial"/>
          <w:szCs w:val="20"/>
        </w:rPr>
        <w:t>:</w:t>
      </w:r>
      <w:r w:rsidRPr="006A675C">
        <w:rPr>
          <w:rFonts w:eastAsia="Times" w:cs="Arial"/>
          <w:szCs w:val="20"/>
        </w:rPr>
        <w:tab/>
      </w:r>
      <w:r w:rsidRPr="006A675C">
        <w:rPr>
          <w:rFonts w:eastAsia="Times" w:cs="Arial"/>
          <w:szCs w:val="20"/>
        </w:rPr>
        <w:tab/>
      </w:r>
      <w:r>
        <w:rPr>
          <w:rFonts w:eastAsia="Times" w:cs="Arial"/>
          <w:szCs w:val="20"/>
        </w:rPr>
        <w:tab/>
      </w:r>
      <w:r>
        <w:rPr>
          <w:rFonts w:eastAsia="Times" w:cs="Arial"/>
          <w:szCs w:val="20"/>
        </w:rPr>
        <w:tab/>
      </w:r>
      <w:r>
        <w:rPr>
          <w:rFonts w:eastAsia="Times" w:cs="Arial"/>
          <w:szCs w:val="20"/>
        </w:rPr>
        <w:tab/>
      </w:r>
      <w:r>
        <w:rPr>
          <w:rFonts w:eastAsia="Times" w:cs="Arial"/>
          <w:szCs w:val="20"/>
        </w:rPr>
        <w:tab/>
      </w:r>
      <w:r>
        <w:rPr>
          <w:rFonts w:eastAsia="Times" w:cs="Arial"/>
          <w:szCs w:val="20"/>
        </w:rPr>
        <w:tab/>
      </w:r>
      <w:r>
        <w:rPr>
          <w:rFonts w:eastAsia="Times" w:cs="Arial"/>
          <w:szCs w:val="20"/>
        </w:rPr>
        <w:tab/>
      </w:r>
      <w:r w:rsidRPr="00086520">
        <w:rPr>
          <w:rFonts w:eastAsia="Times" w:cs="Arial"/>
          <w:b/>
          <w:szCs w:val="20"/>
        </w:rPr>
        <w:t>Date</w:t>
      </w:r>
      <w:r>
        <w:rPr>
          <w:rFonts w:eastAsia="Times" w:cs="Arial"/>
          <w:szCs w:val="20"/>
        </w:rPr>
        <w:t>:</w:t>
      </w:r>
    </w:p>
    <w:p w14:paraId="042868FF" w14:textId="77777777" w:rsidR="008C0DDC" w:rsidRPr="00ED4B92" w:rsidRDefault="008C0DDC" w:rsidP="00C23939">
      <w:pPr>
        <w:spacing w:before="120" w:after="120"/>
        <w:ind w:right="20"/>
        <w:rPr>
          <w:rFonts w:cs="Arial"/>
          <w:b/>
        </w:rPr>
      </w:pPr>
    </w:p>
    <w:sectPr w:rsidR="008C0DDC" w:rsidRPr="00ED4B92" w:rsidSect="00430649">
      <w:pgSz w:w="11906" w:h="16838"/>
      <w:pgMar w:top="1440" w:right="1701"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9654A" w14:textId="77777777" w:rsidR="00B02595" w:rsidRDefault="00B02595" w:rsidP="00262F74">
      <w:pPr>
        <w:spacing w:after="0" w:line="240" w:lineRule="auto"/>
      </w:pPr>
      <w:r>
        <w:separator/>
      </w:r>
    </w:p>
  </w:endnote>
  <w:endnote w:type="continuationSeparator" w:id="0">
    <w:p w14:paraId="022456A0" w14:textId="77777777" w:rsidR="00B02595" w:rsidRDefault="00B02595" w:rsidP="00262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0860787"/>
      <w:docPartObj>
        <w:docPartGallery w:val="Page Numbers (Bottom of Page)"/>
        <w:docPartUnique/>
      </w:docPartObj>
    </w:sdtPr>
    <w:sdtEndPr>
      <w:rPr>
        <w:noProof/>
      </w:rPr>
    </w:sdtEndPr>
    <w:sdtContent>
      <w:p w14:paraId="4929563B" w14:textId="77777777" w:rsidR="00301992" w:rsidRDefault="00301992">
        <w:pPr>
          <w:pStyle w:val="Footer"/>
        </w:pPr>
        <w:r>
          <w:fldChar w:fldCharType="begin"/>
        </w:r>
        <w:r>
          <w:instrText xml:space="preserve"> PAGE   \* MERGEFORMAT </w:instrText>
        </w:r>
        <w:r>
          <w:fldChar w:fldCharType="separate"/>
        </w:r>
        <w:r w:rsidR="00685AD4">
          <w:rPr>
            <w:noProof/>
          </w:rPr>
          <w:t>3</w:t>
        </w:r>
        <w:r>
          <w:rPr>
            <w:noProof/>
          </w:rPr>
          <w:fldChar w:fldCharType="end"/>
        </w:r>
      </w:p>
    </w:sdtContent>
  </w:sdt>
  <w:p w14:paraId="51DDEEAC" w14:textId="77777777" w:rsidR="00301992" w:rsidRDefault="003019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78E00" w14:textId="77777777" w:rsidR="00B02595" w:rsidRDefault="00B02595" w:rsidP="00262F74">
      <w:pPr>
        <w:spacing w:after="0" w:line="240" w:lineRule="auto"/>
      </w:pPr>
      <w:r>
        <w:separator/>
      </w:r>
    </w:p>
  </w:footnote>
  <w:footnote w:type="continuationSeparator" w:id="0">
    <w:p w14:paraId="3BCE1C93" w14:textId="77777777" w:rsidR="00B02595" w:rsidRDefault="00B02595" w:rsidP="00262F74">
      <w:pPr>
        <w:spacing w:after="0" w:line="240" w:lineRule="auto"/>
      </w:pPr>
      <w:r>
        <w:continuationSeparator/>
      </w:r>
    </w:p>
  </w:footnote>
  <w:footnote w:id="1">
    <w:p w14:paraId="36C11659" w14:textId="1DA6C590" w:rsidR="00301992" w:rsidRDefault="00301992">
      <w:pPr>
        <w:pStyle w:val="FootnoteText"/>
      </w:pPr>
      <w:r>
        <w:rPr>
          <w:rStyle w:val="FootnoteReference"/>
        </w:rPr>
        <w:footnoteRef/>
      </w:r>
      <w:r>
        <w:t xml:space="preserve"> </w:t>
      </w:r>
      <w:hyperlink r:id="rId1" w:history="1">
        <w:r w:rsidR="002A0A9E">
          <w:rPr>
            <w:rStyle w:val="Hyperlink"/>
          </w:rPr>
          <w:t>Safer Recruitment and People Management Guidance | The Church of England</w:t>
        </w:r>
      </w:hyperlink>
    </w:p>
  </w:footnote>
  <w:footnote w:id="2">
    <w:p w14:paraId="47EBC98F" w14:textId="4523C0BE" w:rsidR="00301992" w:rsidRDefault="00301992">
      <w:pPr>
        <w:pStyle w:val="FootnoteText"/>
      </w:pPr>
      <w:r>
        <w:rPr>
          <w:rStyle w:val="FootnoteReference"/>
        </w:rPr>
        <w:footnoteRef/>
      </w:r>
      <w:r>
        <w:t xml:space="preserve"> </w:t>
      </w:r>
      <w:hyperlink r:id="rId2" w:history="1">
        <w:r w:rsidR="002977B7">
          <w:rPr>
            <w:rStyle w:val="Hyperlink"/>
          </w:rPr>
          <w:t>allegations-management-procedure.docx (live.com)</w:t>
        </w:r>
      </w:hyperlink>
    </w:p>
  </w:footnote>
  <w:footnote w:id="3">
    <w:p w14:paraId="3BA044D9" w14:textId="7A9BCEB7" w:rsidR="00301992" w:rsidRDefault="00301992">
      <w:pPr>
        <w:pStyle w:val="FootnoteText"/>
      </w:pPr>
      <w:r>
        <w:rPr>
          <w:rStyle w:val="FootnoteReference"/>
        </w:rPr>
        <w:footnoteRef/>
      </w:r>
      <w:hyperlink r:id="rId3" w:history="1">
        <w:r w:rsidR="002977B7">
          <w:rPr>
            <w:rStyle w:val="Hyperlink"/>
          </w:rPr>
          <w:t>ministering-to-those-that-may-present-a-risk.docx (live.com)</w:t>
        </w:r>
      </w:hyperlink>
    </w:p>
  </w:footnote>
  <w:footnote w:id="4">
    <w:p w14:paraId="0E7E00C4" w14:textId="48E75925" w:rsidR="00301992" w:rsidRDefault="00301992">
      <w:pPr>
        <w:pStyle w:val="FootnoteText"/>
      </w:pPr>
      <w:r>
        <w:rPr>
          <w:rStyle w:val="FootnoteReference"/>
        </w:rPr>
        <w:footnoteRef/>
      </w:r>
      <w:r>
        <w:t xml:space="preserve"> </w:t>
      </w:r>
      <w:hyperlink r:id="rId4" w:history="1">
        <w:r w:rsidRPr="00FB4358">
          <w:rPr>
            <w:rStyle w:val="Hyperlink"/>
          </w:rPr>
          <w:t>https://www.churchofengland.org/sites/default/files/2017-11/safeguarding%20joint%20practice%20guidance%20-%20safeguarding%20records.pdf</w:t>
        </w:r>
      </w:hyperlink>
      <w:r>
        <w:t xml:space="preserve">  </w:t>
      </w:r>
    </w:p>
  </w:footnote>
  <w:footnote w:id="5">
    <w:p w14:paraId="12F02111" w14:textId="2CC6054A" w:rsidR="00301992" w:rsidRDefault="00301992">
      <w:pPr>
        <w:pStyle w:val="FootnoteText"/>
      </w:pPr>
      <w:r>
        <w:rPr>
          <w:rStyle w:val="FootnoteReference"/>
        </w:rPr>
        <w:footnoteRef/>
      </w:r>
      <w:r>
        <w:t xml:space="preserve"> </w:t>
      </w:r>
      <w:hyperlink r:id="rId5" w:history="1">
        <w:r w:rsidR="00F31523" w:rsidRPr="006262EC">
          <w:rPr>
            <w:rStyle w:val="Hyperlink"/>
          </w:rPr>
          <w:t>https://www.churchofengland.org/safeguarding/safeguarding-e-manual/safer-recruitment-and-people-management-guidance</w:t>
        </w:r>
      </w:hyperlink>
      <w:r w:rsidR="00F31523">
        <w:t xml:space="preserve"> </w:t>
      </w:r>
    </w:p>
  </w:footnote>
  <w:footnote w:id="6">
    <w:p w14:paraId="2131560E" w14:textId="77777777" w:rsidR="00301992" w:rsidRDefault="00301992">
      <w:pPr>
        <w:pStyle w:val="FootnoteText"/>
      </w:pPr>
      <w:r>
        <w:rPr>
          <w:rStyle w:val="FootnoteReference"/>
        </w:rPr>
        <w:footnoteRef/>
      </w:r>
      <w:r>
        <w:t xml:space="preserve"> Formerly known as</w:t>
      </w:r>
      <w:r w:rsidRPr="0086775A">
        <w:t xml:space="preserve"> Churches Child Protection Advisory Service (CCPAS)</w:t>
      </w:r>
    </w:p>
  </w:footnote>
  <w:footnote w:id="7">
    <w:p w14:paraId="7CBF187F" w14:textId="77777777" w:rsidR="00301992" w:rsidRDefault="00301992" w:rsidP="00C23939">
      <w:pPr>
        <w:pStyle w:val="FootnoteText"/>
      </w:pPr>
      <w:r>
        <w:rPr>
          <w:rStyle w:val="FootnoteReference"/>
        </w:rPr>
        <w:footnoteRef/>
      </w:r>
      <w:r>
        <w:t xml:space="preserve"> </w:t>
      </w:r>
      <w:hyperlink r:id="rId6" w:history="1">
        <w:r w:rsidRPr="005031FA">
          <w:rPr>
            <w:rStyle w:val="Hyperlink"/>
          </w:rPr>
          <w:t>https://www.gov.uk/government/uploads/system/uploads/attachment_data/file/175437/Action_Plan_-_Abuse_linked_to_Faith_or_Belief.pdf</w:t>
        </w:r>
      </w:hyperlink>
    </w:p>
  </w:footnote>
  <w:footnote w:id="8">
    <w:p w14:paraId="4A1BAFEE" w14:textId="29BFCF68" w:rsidR="00301992" w:rsidRDefault="00301992" w:rsidP="00C23939">
      <w:pPr>
        <w:pStyle w:val="FootnoteText"/>
      </w:pPr>
      <w:r>
        <w:rPr>
          <w:rStyle w:val="FootnoteReference"/>
        </w:rPr>
        <w:footnoteRef/>
      </w:r>
      <w:r>
        <w:t xml:space="preserve"> </w:t>
      </w:r>
      <w:hyperlink r:id="rId7" w:history="1">
        <w:r w:rsidR="00F31523" w:rsidRPr="006262EC">
          <w:rPr>
            <w:rStyle w:val="Hyperlink"/>
          </w:rPr>
          <w:t>https://thirtyoneeight.org/media/gbsj1haw/spiritualabusesummarydocument.pdf</w:t>
        </w:r>
      </w:hyperlink>
      <w:r w:rsidR="00F31523">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A1E99" w14:textId="75545863" w:rsidR="00301992" w:rsidRDefault="00301992">
    <w:pPr>
      <w:pStyle w:val="Header"/>
    </w:pPr>
    <w:r>
      <w:t>Policy Date:</w:t>
    </w:r>
    <w:r w:rsidR="00B231B7">
      <w:t xml:space="preserve"> </w:t>
    </w:r>
    <w:r w:rsidR="006E37E6">
      <w:t>March 202</w:t>
    </w:r>
    <w:r w:rsidR="00EE002D">
      <w:t>6</w:t>
    </w:r>
  </w:p>
  <w:p w14:paraId="4294B61D" w14:textId="2D2DC96F" w:rsidR="00301992" w:rsidRDefault="00301992">
    <w:pPr>
      <w:pStyle w:val="Header"/>
    </w:pPr>
    <w:r>
      <w:t>Version Number:</w:t>
    </w:r>
    <w:r w:rsidR="00B231B7">
      <w:t xml:space="preserve"> </w:t>
    </w:r>
    <w:r w:rsidR="006E37E6">
      <w:t>1</w:t>
    </w:r>
  </w:p>
  <w:p w14:paraId="5E1B4AE7" w14:textId="1E2E6719" w:rsidR="00301992" w:rsidRDefault="00301992">
    <w:pPr>
      <w:pStyle w:val="Header"/>
    </w:pPr>
    <w:r>
      <w:t>Due for review:</w:t>
    </w:r>
    <w:r w:rsidR="00B231B7">
      <w:t xml:space="preserve"> </w:t>
    </w:r>
    <w:r w:rsidR="00B43128">
      <w:t>March</w:t>
    </w:r>
    <w:r w:rsidR="004E3013">
      <w:t xml:space="preserve"> 202</w:t>
    </w:r>
    <w:r w:rsidR="00EE002D">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E27A1"/>
    <w:multiLevelType w:val="multilevel"/>
    <w:tmpl w:val="EDEC3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61B37"/>
    <w:multiLevelType w:val="multilevel"/>
    <w:tmpl w:val="6C6AA37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AC60A01"/>
    <w:multiLevelType w:val="hybridMultilevel"/>
    <w:tmpl w:val="EE5A78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DD75EC"/>
    <w:multiLevelType w:val="hybridMultilevel"/>
    <w:tmpl w:val="48D6BCB4"/>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4" w15:restartNumberingAfterBreak="0">
    <w:nsid w:val="11E71140"/>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14DF6C8D"/>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1B8A2B76"/>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A3105C"/>
    <w:multiLevelType w:val="hybridMultilevel"/>
    <w:tmpl w:val="757228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C437A7"/>
    <w:multiLevelType w:val="multilevel"/>
    <w:tmpl w:val="5C5A8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45559D"/>
    <w:multiLevelType w:val="hybridMultilevel"/>
    <w:tmpl w:val="06D810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F128AC"/>
    <w:multiLevelType w:val="hybridMultilevel"/>
    <w:tmpl w:val="355EC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5862B8"/>
    <w:multiLevelType w:val="hybridMultilevel"/>
    <w:tmpl w:val="97C4E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3C14A0"/>
    <w:multiLevelType w:val="hybridMultilevel"/>
    <w:tmpl w:val="03A2A6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4F55AB3"/>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3BAC0141"/>
    <w:multiLevelType w:val="multilevel"/>
    <w:tmpl w:val="998ACC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B66215"/>
    <w:multiLevelType w:val="hybridMultilevel"/>
    <w:tmpl w:val="36222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9A1A2C"/>
    <w:multiLevelType w:val="hybridMultilevel"/>
    <w:tmpl w:val="935E0D08"/>
    <w:lvl w:ilvl="0" w:tplc="F26231AC">
      <w:numFmt w:val="bullet"/>
      <w:lvlText w:val="•"/>
      <w:lvlJc w:val="left"/>
      <w:pPr>
        <w:ind w:left="1080" w:hanging="720"/>
      </w:pPr>
      <w:rPr>
        <w:rFonts w:ascii="Arial" w:eastAsia="Time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321151C"/>
    <w:multiLevelType w:val="hybridMultilevel"/>
    <w:tmpl w:val="19146A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990737"/>
    <w:multiLevelType w:val="hybridMultilevel"/>
    <w:tmpl w:val="F47CC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C2288C"/>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489C45A0"/>
    <w:multiLevelType w:val="multilevel"/>
    <w:tmpl w:val="A810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DD3701A"/>
    <w:multiLevelType w:val="hybridMultilevel"/>
    <w:tmpl w:val="E230D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0F6A8E"/>
    <w:multiLevelType w:val="hybridMultilevel"/>
    <w:tmpl w:val="37DAFC62"/>
    <w:lvl w:ilvl="0" w:tplc="F0882540">
      <w:start w:val="1"/>
      <w:numFmt w:val="bullet"/>
      <w:lvlText w:val="•"/>
      <w:lvlJc w:val="left"/>
      <w:pPr>
        <w:tabs>
          <w:tab w:val="num" w:pos="720"/>
        </w:tabs>
        <w:ind w:left="720" w:hanging="360"/>
      </w:pPr>
      <w:rPr>
        <w:rFonts w:ascii="Arial" w:hAnsi="Arial" w:hint="default"/>
      </w:rPr>
    </w:lvl>
    <w:lvl w:ilvl="1" w:tplc="86F29C06" w:tentative="1">
      <w:start w:val="1"/>
      <w:numFmt w:val="bullet"/>
      <w:lvlText w:val="•"/>
      <w:lvlJc w:val="left"/>
      <w:pPr>
        <w:tabs>
          <w:tab w:val="num" w:pos="1440"/>
        </w:tabs>
        <w:ind w:left="1440" w:hanging="360"/>
      </w:pPr>
      <w:rPr>
        <w:rFonts w:ascii="Arial" w:hAnsi="Arial" w:hint="default"/>
      </w:rPr>
    </w:lvl>
    <w:lvl w:ilvl="2" w:tplc="2C5E8FBC" w:tentative="1">
      <w:start w:val="1"/>
      <w:numFmt w:val="bullet"/>
      <w:lvlText w:val="•"/>
      <w:lvlJc w:val="left"/>
      <w:pPr>
        <w:tabs>
          <w:tab w:val="num" w:pos="2160"/>
        </w:tabs>
        <w:ind w:left="2160" w:hanging="360"/>
      </w:pPr>
      <w:rPr>
        <w:rFonts w:ascii="Arial" w:hAnsi="Arial" w:hint="default"/>
      </w:rPr>
    </w:lvl>
    <w:lvl w:ilvl="3" w:tplc="B77EECEE" w:tentative="1">
      <w:start w:val="1"/>
      <w:numFmt w:val="bullet"/>
      <w:lvlText w:val="•"/>
      <w:lvlJc w:val="left"/>
      <w:pPr>
        <w:tabs>
          <w:tab w:val="num" w:pos="2880"/>
        </w:tabs>
        <w:ind w:left="2880" w:hanging="360"/>
      </w:pPr>
      <w:rPr>
        <w:rFonts w:ascii="Arial" w:hAnsi="Arial" w:hint="default"/>
      </w:rPr>
    </w:lvl>
    <w:lvl w:ilvl="4" w:tplc="2208E48E" w:tentative="1">
      <w:start w:val="1"/>
      <w:numFmt w:val="bullet"/>
      <w:lvlText w:val="•"/>
      <w:lvlJc w:val="left"/>
      <w:pPr>
        <w:tabs>
          <w:tab w:val="num" w:pos="3600"/>
        </w:tabs>
        <w:ind w:left="3600" w:hanging="360"/>
      </w:pPr>
      <w:rPr>
        <w:rFonts w:ascii="Arial" w:hAnsi="Arial" w:hint="default"/>
      </w:rPr>
    </w:lvl>
    <w:lvl w:ilvl="5" w:tplc="C142B7E2" w:tentative="1">
      <w:start w:val="1"/>
      <w:numFmt w:val="bullet"/>
      <w:lvlText w:val="•"/>
      <w:lvlJc w:val="left"/>
      <w:pPr>
        <w:tabs>
          <w:tab w:val="num" w:pos="4320"/>
        </w:tabs>
        <w:ind w:left="4320" w:hanging="360"/>
      </w:pPr>
      <w:rPr>
        <w:rFonts w:ascii="Arial" w:hAnsi="Arial" w:hint="default"/>
      </w:rPr>
    </w:lvl>
    <w:lvl w:ilvl="6" w:tplc="FABC9126" w:tentative="1">
      <w:start w:val="1"/>
      <w:numFmt w:val="bullet"/>
      <w:lvlText w:val="•"/>
      <w:lvlJc w:val="left"/>
      <w:pPr>
        <w:tabs>
          <w:tab w:val="num" w:pos="5040"/>
        </w:tabs>
        <w:ind w:left="5040" w:hanging="360"/>
      </w:pPr>
      <w:rPr>
        <w:rFonts w:ascii="Arial" w:hAnsi="Arial" w:hint="default"/>
      </w:rPr>
    </w:lvl>
    <w:lvl w:ilvl="7" w:tplc="E5987D76" w:tentative="1">
      <w:start w:val="1"/>
      <w:numFmt w:val="bullet"/>
      <w:lvlText w:val="•"/>
      <w:lvlJc w:val="left"/>
      <w:pPr>
        <w:tabs>
          <w:tab w:val="num" w:pos="5760"/>
        </w:tabs>
        <w:ind w:left="5760" w:hanging="360"/>
      </w:pPr>
      <w:rPr>
        <w:rFonts w:ascii="Arial" w:hAnsi="Arial" w:hint="default"/>
      </w:rPr>
    </w:lvl>
    <w:lvl w:ilvl="8" w:tplc="748C915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520650F"/>
    <w:multiLevelType w:val="hybridMultilevel"/>
    <w:tmpl w:val="F5266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764ADC"/>
    <w:multiLevelType w:val="hybridMultilevel"/>
    <w:tmpl w:val="BD3C4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7A0521A"/>
    <w:multiLevelType w:val="hybridMultilevel"/>
    <w:tmpl w:val="CBE22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AC26BE"/>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5CE75A02"/>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15:restartNumberingAfterBreak="0">
    <w:nsid w:val="607C4291"/>
    <w:multiLevelType w:val="hybridMultilevel"/>
    <w:tmpl w:val="4CDACAEC"/>
    <w:lvl w:ilvl="0" w:tplc="06D0BB9C">
      <w:numFmt w:val="bullet"/>
      <w:lvlText w:val="•"/>
      <w:lvlJc w:val="left"/>
      <w:pPr>
        <w:ind w:left="1080" w:hanging="720"/>
      </w:pPr>
      <w:rPr>
        <w:rFonts w:ascii="Arial" w:eastAsia="Times" w:hAnsi="Arial" w:cs="Arial" w:hint="default"/>
      </w:rPr>
    </w:lvl>
    <w:lvl w:ilvl="1" w:tplc="A7C6C448">
      <w:numFmt w:val="bullet"/>
      <w:lvlText w:val="-"/>
      <w:lvlJc w:val="left"/>
      <w:pPr>
        <w:ind w:left="1800" w:hanging="720"/>
      </w:pPr>
      <w:rPr>
        <w:rFonts w:ascii="Arial" w:eastAsia="Times"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C34CED"/>
    <w:multiLevelType w:val="hybridMultilevel"/>
    <w:tmpl w:val="0D5CFE1C"/>
    <w:lvl w:ilvl="0" w:tplc="876CA34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8B149E"/>
    <w:multiLevelType w:val="hybridMultilevel"/>
    <w:tmpl w:val="46361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DE4192"/>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2" w15:restartNumberingAfterBreak="0">
    <w:nsid w:val="6B8E01FF"/>
    <w:multiLevelType w:val="hybridMultilevel"/>
    <w:tmpl w:val="757EF4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F2405D5"/>
    <w:multiLevelType w:val="multilevel"/>
    <w:tmpl w:val="E15C174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4" w15:restartNumberingAfterBreak="0">
    <w:nsid w:val="727C44B4"/>
    <w:multiLevelType w:val="hybridMultilevel"/>
    <w:tmpl w:val="BFEA00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9156FBC"/>
    <w:multiLevelType w:val="hybridMultilevel"/>
    <w:tmpl w:val="1D4EBC0A"/>
    <w:lvl w:ilvl="0" w:tplc="F26231AC">
      <w:numFmt w:val="bullet"/>
      <w:lvlText w:val="•"/>
      <w:lvlJc w:val="left"/>
      <w:pPr>
        <w:ind w:left="1080" w:hanging="720"/>
      </w:pPr>
      <w:rPr>
        <w:rFonts w:ascii="Arial" w:eastAsia="Time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971F1B"/>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7C482E34"/>
    <w:multiLevelType w:val="hybridMultilevel"/>
    <w:tmpl w:val="78780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11999139">
    <w:abstractNumId w:val="34"/>
  </w:num>
  <w:num w:numId="2" w16cid:durableId="1945961470">
    <w:abstractNumId w:val="2"/>
  </w:num>
  <w:num w:numId="3" w16cid:durableId="1991906094">
    <w:abstractNumId w:val="17"/>
  </w:num>
  <w:num w:numId="4" w16cid:durableId="583875577">
    <w:abstractNumId w:val="32"/>
  </w:num>
  <w:num w:numId="5" w16cid:durableId="1684550179">
    <w:abstractNumId w:val="9"/>
  </w:num>
  <w:num w:numId="6" w16cid:durableId="1625383938">
    <w:abstractNumId w:val="3"/>
  </w:num>
  <w:num w:numId="7" w16cid:durableId="984160644">
    <w:abstractNumId w:val="10"/>
  </w:num>
  <w:num w:numId="8" w16cid:durableId="908881332">
    <w:abstractNumId w:val="31"/>
  </w:num>
  <w:num w:numId="9" w16cid:durableId="1970163246">
    <w:abstractNumId w:val="36"/>
  </w:num>
  <w:num w:numId="10" w16cid:durableId="706488080">
    <w:abstractNumId w:val="4"/>
  </w:num>
  <w:num w:numId="11" w16cid:durableId="1958023792">
    <w:abstractNumId w:val="15"/>
  </w:num>
  <w:num w:numId="12" w16cid:durableId="601841752">
    <w:abstractNumId w:val="5"/>
  </w:num>
  <w:num w:numId="13" w16cid:durableId="822157951">
    <w:abstractNumId w:val="6"/>
  </w:num>
  <w:num w:numId="14" w16cid:durableId="801850133">
    <w:abstractNumId w:val="13"/>
  </w:num>
  <w:num w:numId="15" w16cid:durableId="1936203013">
    <w:abstractNumId w:val="26"/>
  </w:num>
  <w:num w:numId="16" w16cid:durableId="859589144">
    <w:abstractNumId w:val="19"/>
  </w:num>
  <w:num w:numId="17" w16cid:durableId="982392365">
    <w:abstractNumId w:val="0"/>
  </w:num>
  <w:num w:numId="18" w16cid:durableId="235366333">
    <w:abstractNumId w:val="8"/>
  </w:num>
  <w:num w:numId="19" w16cid:durableId="1457093535">
    <w:abstractNumId w:val="23"/>
  </w:num>
  <w:num w:numId="20" w16cid:durableId="1616137958">
    <w:abstractNumId w:val="22"/>
  </w:num>
  <w:num w:numId="21" w16cid:durableId="1430352986">
    <w:abstractNumId w:val="18"/>
  </w:num>
  <w:num w:numId="22" w16cid:durableId="1389762327">
    <w:abstractNumId w:val="7"/>
  </w:num>
  <w:num w:numId="23" w16cid:durableId="1930695517">
    <w:abstractNumId w:val="27"/>
  </w:num>
  <w:num w:numId="24" w16cid:durableId="654843629">
    <w:abstractNumId w:val="37"/>
  </w:num>
  <w:num w:numId="25" w16cid:durableId="1991132299">
    <w:abstractNumId w:val="1"/>
  </w:num>
  <w:num w:numId="26" w16cid:durableId="1872186461">
    <w:abstractNumId w:val="25"/>
  </w:num>
  <w:num w:numId="27" w16cid:durableId="2110348358">
    <w:abstractNumId w:val="33"/>
  </w:num>
  <w:num w:numId="28" w16cid:durableId="198276774">
    <w:abstractNumId w:val="30"/>
  </w:num>
  <w:num w:numId="29" w16cid:durableId="1620840938">
    <w:abstractNumId w:val="11"/>
  </w:num>
  <w:num w:numId="30" w16cid:durableId="528421557">
    <w:abstractNumId w:val="24"/>
  </w:num>
  <w:num w:numId="31" w16cid:durableId="930701296">
    <w:abstractNumId w:val="21"/>
  </w:num>
  <w:num w:numId="32" w16cid:durableId="1167206132">
    <w:abstractNumId w:val="20"/>
  </w:num>
  <w:num w:numId="33" w16cid:durableId="612783807">
    <w:abstractNumId w:val="12"/>
  </w:num>
  <w:num w:numId="34" w16cid:durableId="113331925">
    <w:abstractNumId w:val="29"/>
  </w:num>
  <w:num w:numId="35" w16cid:durableId="100730499">
    <w:abstractNumId w:val="14"/>
  </w:num>
  <w:num w:numId="36" w16cid:durableId="878737567">
    <w:abstractNumId w:val="28"/>
  </w:num>
  <w:num w:numId="37" w16cid:durableId="147065322">
    <w:abstractNumId w:val="35"/>
  </w:num>
  <w:num w:numId="38" w16cid:durableId="3347699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992"/>
    <w:rsid w:val="00020F3B"/>
    <w:rsid w:val="00047081"/>
    <w:rsid w:val="00047369"/>
    <w:rsid w:val="00051BAF"/>
    <w:rsid w:val="000A05F3"/>
    <w:rsid w:val="000A3CD5"/>
    <w:rsid w:val="000A68D8"/>
    <w:rsid w:val="000C6E2B"/>
    <w:rsid w:val="000D20A3"/>
    <w:rsid w:val="000D539D"/>
    <w:rsid w:val="00133169"/>
    <w:rsid w:val="00163E79"/>
    <w:rsid w:val="0017177F"/>
    <w:rsid w:val="00180AA8"/>
    <w:rsid w:val="001C4328"/>
    <w:rsid w:val="001D28D4"/>
    <w:rsid w:val="001E1267"/>
    <w:rsid w:val="00237F82"/>
    <w:rsid w:val="00246807"/>
    <w:rsid w:val="00255795"/>
    <w:rsid w:val="00262F74"/>
    <w:rsid w:val="00263895"/>
    <w:rsid w:val="002865FA"/>
    <w:rsid w:val="0029167B"/>
    <w:rsid w:val="002977B7"/>
    <w:rsid w:val="002A0A9E"/>
    <w:rsid w:val="002B1BD3"/>
    <w:rsid w:val="002B28C9"/>
    <w:rsid w:val="002C1E5F"/>
    <w:rsid w:val="002F4E04"/>
    <w:rsid w:val="00301992"/>
    <w:rsid w:val="003519FB"/>
    <w:rsid w:val="00354F28"/>
    <w:rsid w:val="003659DB"/>
    <w:rsid w:val="003D202A"/>
    <w:rsid w:val="004148ED"/>
    <w:rsid w:val="00430649"/>
    <w:rsid w:val="004360BE"/>
    <w:rsid w:val="004410CA"/>
    <w:rsid w:val="00456230"/>
    <w:rsid w:val="00460551"/>
    <w:rsid w:val="00460703"/>
    <w:rsid w:val="004608EC"/>
    <w:rsid w:val="00475BB4"/>
    <w:rsid w:val="00475BD5"/>
    <w:rsid w:val="00482E29"/>
    <w:rsid w:val="0049526F"/>
    <w:rsid w:val="0049605F"/>
    <w:rsid w:val="004C4355"/>
    <w:rsid w:val="004C7BC5"/>
    <w:rsid w:val="004E3013"/>
    <w:rsid w:val="004F7982"/>
    <w:rsid w:val="00513F75"/>
    <w:rsid w:val="00540205"/>
    <w:rsid w:val="00543267"/>
    <w:rsid w:val="00544B82"/>
    <w:rsid w:val="005945B9"/>
    <w:rsid w:val="005965F7"/>
    <w:rsid w:val="005A3EBA"/>
    <w:rsid w:val="005B1BAC"/>
    <w:rsid w:val="005B2B97"/>
    <w:rsid w:val="005C26DA"/>
    <w:rsid w:val="005D210D"/>
    <w:rsid w:val="005D3ACD"/>
    <w:rsid w:val="005E0660"/>
    <w:rsid w:val="005E599A"/>
    <w:rsid w:val="005F26AE"/>
    <w:rsid w:val="005F654E"/>
    <w:rsid w:val="006359CE"/>
    <w:rsid w:val="00647482"/>
    <w:rsid w:val="00673D99"/>
    <w:rsid w:val="00685AD4"/>
    <w:rsid w:val="00695D7F"/>
    <w:rsid w:val="006C47B4"/>
    <w:rsid w:val="006D66E3"/>
    <w:rsid w:val="006E37E6"/>
    <w:rsid w:val="006E5188"/>
    <w:rsid w:val="00701235"/>
    <w:rsid w:val="007025F4"/>
    <w:rsid w:val="00704638"/>
    <w:rsid w:val="007130AC"/>
    <w:rsid w:val="00745C35"/>
    <w:rsid w:val="00782F72"/>
    <w:rsid w:val="007B5C38"/>
    <w:rsid w:val="007B5F38"/>
    <w:rsid w:val="007D71ED"/>
    <w:rsid w:val="007E18CA"/>
    <w:rsid w:val="007F279F"/>
    <w:rsid w:val="00800581"/>
    <w:rsid w:val="00803627"/>
    <w:rsid w:val="00811756"/>
    <w:rsid w:val="00833DFF"/>
    <w:rsid w:val="0086775A"/>
    <w:rsid w:val="00873AFE"/>
    <w:rsid w:val="00873CEC"/>
    <w:rsid w:val="008B6BC3"/>
    <w:rsid w:val="008C0DDC"/>
    <w:rsid w:val="008D2280"/>
    <w:rsid w:val="008D7196"/>
    <w:rsid w:val="00906423"/>
    <w:rsid w:val="009064C2"/>
    <w:rsid w:val="00925B1E"/>
    <w:rsid w:val="009364E3"/>
    <w:rsid w:val="00961894"/>
    <w:rsid w:val="009A26D1"/>
    <w:rsid w:val="009C1E3B"/>
    <w:rsid w:val="009E1C56"/>
    <w:rsid w:val="009E785C"/>
    <w:rsid w:val="009F68C5"/>
    <w:rsid w:val="00A36EA7"/>
    <w:rsid w:val="00A52222"/>
    <w:rsid w:val="00A56636"/>
    <w:rsid w:val="00A87051"/>
    <w:rsid w:val="00A90FB4"/>
    <w:rsid w:val="00AA1CE5"/>
    <w:rsid w:val="00AD5BEF"/>
    <w:rsid w:val="00AF7481"/>
    <w:rsid w:val="00B02595"/>
    <w:rsid w:val="00B0382E"/>
    <w:rsid w:val="00B10363"/>
    <w:rsid w:val="00B231B7"/>
    <w:rsid w:val="00B43128"/>
    <w:rsid w:val="00B45663"/>
    <w:rsid w:val="00B53D2A"/>
    <w:rsid w:val="00BB719A"/>
    <w:rsid w:val="00BD301B"/>
    <w:rsid w:val="00BD30F4"/>
    <w:rsid w:val="00BE73CA"/>
    <w:rsid w:val="00BF35AD"/>
    <w:rsid w:val="00C071C9"/>
    <w:rsid w:val="00C0771F"/>
    <w:rsid w:val="00C133D5"/>
    <w:rsid w:val="00C23939"/>
    <w:rsid w:val="00C37ABF"/>
    <w:rsid w:val="00C64A18"/>
    <w:rsid w:val="00C94906"/>
    <w:rsid w:val="00CB7BE1"/>
    <w:rsid w:val="00CD6652"/>
    <w:rsid w:val="00CF3287"/>
    <w:rsid w:val="00D116A5"/>
    <w:rsid w:val="00D33E8B"/>
    <w:rsid w:val="00D605B9"/>
    <w:rsid w:val="00D6366B"/>
    <w:rsid w:val="00D872AB"/>
    <w:rsid w:val="00DC3B94"/>
    <w:rsid w:val="00DD3E4B"/>
    <w:rsid w:val="00E00076"/>
    <w:rsid w:val="00E47347"/>
    <w:rsid w:val="00E645B5"/>
    <w:rsid w:val="00E7412B"/>
    <w:rsid w:val="00EC3FF2"/>
    <w:rsid w:val="00ED098E"/>
    <w:rsid w:val="00ED4B92"/>
    <w:rsid w:val="00EE002D"/>
    <w:rsid w:val="00F22FCB"/>
    <w:rsid w:val="00F31523"/>
    <w:rsid w:val="00F324DA"/>
    <w:rsid w:val="00F42844"/>
    <w:rsid w:val="00F42DDB"/>
    <w:rsid w:val="00F70E08"/>
    <w:rsid w:val="00FB6B81"/>
    <w:rsid w:val="00FB6C95"/>
    <w:rsid w:val="00FC7AC3"/>
    <w:rsid w:val="00FD673B"/>
    <w:rsid w:val="00FF199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58E5"/>
  <w15:docId w15:val="{BEFADE9B-0ABE-461F-962E-671B51BD1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B94"/>
    <w:rPr>
      <w:sz w:val="24"/>
    </w:rPr>
  </w:style>
  <w:style w:type="paragraph" w:styleId="Heading1">
    <w:name w:val="heading 1"/>
    <w:basedOn w:val="Normal"/>
    <w:next w:val="Normal"/>
    <w:link w:val="Heading1Char"/>
    <w:uiPriority w:val="9"/>
    <w:qFormat/>
    <w:rsid w:val="00DC3B94"/>
    <w:pPr>
      <w:keepNext/>
      <w:keepLines/>
      <w:spacing w:before="480" w:after="0"/>
      <w:outlineLvl w:val="0"/>
    </w:pPr>
    <w:rPr>
      <w:rFonts w:ascii="Gill Sans MT" w:eastAsiaTheme="majorEastAsia" w:hAnsi="Gill Sans MT" w:cstheme="majorBidi"/>
      <w:b/>
      <w:bCs/>
      <w:color w:val="000000" w:themeColor="text1"/>
      <w:sz w:val="28"/>
      <w:szCs w:val="28"/>
    </w:rPr>
  </w:style>
  <w:style w:type="paragraph" w:styleId="Heading2">
    <w:name w:val="heading 2"/>
    <w:basedOn w:val="Normal"/>
    <w:next w:val="Normal"/>
    <w:link w:val="Heading2Char"/>
    <w:uiPriority w:val="9"/>
    <w:unhideWhenUsed/>
    <w:qFormat/>
    <w:rsid w:val="00DC3B94"/>
    <w:pPr>
      <w:keepNext/>
      <w:keepLines/>
      <w:spacing w:before="200" w:after="0"/>
      <w:outlineLvl w:val="1"/>
    </w:pPr>
    <w:rPr>
      <w:rFonts w:ascii="Gill Sans MT" w:eastAsiaTheme="majorEastAsia" w:hAnsi="Gill Sans MT" w:cstheme="majorBidi"/>
      <w:b/>
      <w:bCs/>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1992"/>
    <w:rPr>
      <w:color w:val="0000FF" w:themeColor="hyperlink"/>
      <w:u w:val="single"/>
    </w:rPr>
  </w:style>
  <w:style w:type="paragraph" w:styleId="ListParagraph">
    <w:name w:val="List Paragraph"/>
    <w:basedOn w:val="Normal"/>
    <w:uiPriority w:val="34"/>
    <w:qFormat/>
    <w:rsid w:val="00FF1992"/>
    <w:pPr>
      <w:ind w:left="720"/>
      <w:contextualSpacing/>
    </w:pPr>
  </w:style>
  <w:style w:type="table" w:styleId="TableGrid">
    <w:name w:val="Table Grid"/>
    <w:basedOn w:val="TableNormal"/>
    <w:uiPriority w:val="59"/>
    <w:rsid w:val="00B038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071C9"/>
    <w:rPr>
      <w:b/>
      <w:bCs/>
    </w:rPr>
  </w:style>
  <w:style w:type="character" w:customStyle="1" w:styleId="apple-converted-space">
    <w:name w:val="apple-converted-space"/>
    <w:basedOn w:val="DefaultParagraphFont"/>
    <w:rsid w:val="00C071C9"/>
  </w:style>
  <w:style w:type="paragraph" w:styleId="Header">
    <w:name w:val="header"/>
    <w:basedOn w:val="Normal"/>
    <w:link w:val="HeaderChar"/>
    <w:uiPriority w:val="99"/>
    <w:unhideWhenUsed/>
    <w:rsid w:val="00262F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2F74"/>
  </w:style>
  <w:style w:type="paragraph" w:styleId="Footer">
    <w:name w:val="footer"/>
    <w:basedOn w:val="Normal"/>
    <w:link w:val="FooterChar"/>
    <w:uiPriority w:val="99"/>
    <w:unhideWhenUsed/>
    <w:rsid w:val="00262F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2F74"/>
  </w:style>
  <w:style w:type="paragraph" w:styleId="BalloonText">
    <w:name w:val="Balloon Text"/>
    <w:basedOn w:val="Normal"/>
    <w:link w:val="BalloonTextChar"/>
    <w:uiPriority w:val="99"/>
    <w:semiHidden/>
    <w:unhideWhenUsed/>
    <w:rsid w:val="00E473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7347"/>
    <w:rPr>
      <w:rFonts w:ascii="Tahoma" w:hAnsi="Tahoma" w:cs="Tahoma"/>
      <w:sz w:val="16"/>
      <w:szCs w:val="16"/>
    </w:rPr>
  </w:style>
  <w:style w:type="table" w:customStyle="1" w:styleId="TableGrid1">
    <w:name w:val="Table Grid1"/>
    <w:basedOn w:val="TableNormal"/>
    <w:next w:val="TableGrid"/>
    <w:uiPriority w:val="59"/>
    <w:rsid w:val="00CF3287"/>
    <w:pPr>
      <w:spacing w:after="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04638"/>
    <w:rPr>
      <w:color w:val="800080" w:themeColor="followedHyperlink"/>
      <w:u w:val="single"/>
    </w:rPr>
  </w:style>
  <w:style w:type="character" w:customStyle="1" w:styleId="Heading1Char">
    <w:name w:val="Heading 1 Char"/>
    <w:basedOn w:val="DefaultParagraphFont"/>
    <w:link w:val="Heading1"/>
    <w:uiPriority w:val="9"/>
    <w:rsid w:val="00DC3B94"/>
    <w:rPr>
      <w:rFonts w:ascii="Gill Sans MT" w:eastAsiaTheme="majorEastAsia" w:hAnsi="Gill Sans MT" w:cstheme="majorBidi"/>
      <w:b/>
      <w:bCs/>
      <w:color w:val="000000" w:themeColor="text1"/>
      <w:sz w:val="28"/>
      <w:szCs w:val="28"/>
    </w:rPr>
  </w:style>
  <w:style w:type="character" w:customStyle="1" w:styleId="Heading2Char">
    <w:name w:val="Heading 2 Char"/>
    <w:basedOn w:val="DefaultParagraphFont"/>
    <w:link w:val="Heading2"/>
    <w:uiPriority w:val="9"/>
    <w:rsid w:val="00DC3B94"/>
    <w:rPr>
      <w:rFonts w:ascii="Gill Sans MT" w:eastAsiaTheme="majorEastAsia" w:hAnsi="Gill Sans MT" w:cstheme="majorBidi"/>
      <w:b/>
      <w:bCs/>
      <w:color w:val="000000" w:themeColor="text1"/>
      <w:sz w:val="26"/>
      <w:szCs w:val="26"/>
    </w:rPr>
  </w:style>
  <w:style w:type="paragraph" w:styleId="FootnoteText">
    <w:name w:val="footnote text"/>
    <w:basedOn w:val="Normal"/>
    <w:link w:val="FootnoteTextChar"/>
    <w:uiPriority w:val="99"/>
    <w:semiHidden/>
    <w:unhideWhenUsed/>
    <w:rsid w:val="004562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6230"/>
    <w:rPr>
      <w:sz w:val="20"/>
      <w:szCs w:val="20"/>
    </w:rPr>
  </w:style>
  <w:style w:type="character" w:styleId="FootnoteReference">
    <w:name w:val="footnote reference"/>
    <w:basedOn w:val="DefaultParagraphFont"/>
    <w:unhideWhenUsed/>
    <w:rsid w:val="00456230"/>
    <w:rPr>
      <w:vertAlign w:val="superscript"/>
    </w:rPr>
  </w:style>
  <w:style w:type="paragraph" w:styleId="TOCHeading">
    <w:name w:val="TOC Heading"/>
    <w:basedOn w:val="Heading1"/>
    <w:next w:val="Normal"/>
    <w:uiPriority w:val="39"/>
    <w:semiHidden/>
    <w:unhideWhenUsed/>
    <w:qFormat/>
    <w:rsid w:val="00B10363"/>
    <w:pPr>
      <w:outlineLvl w:val="9"/>
    </w:pPr>
    <w:rPr>
      <w:rFonts w:asciiTheme="majorHAnsi" w:hAnsiTheme="majorHAnsi"/>
      <w:color w:val="365F91" w:themeColor="accent1" w:themeShade="BF"/>
      <w:lang w:val="en-US" w:eastAsia="ja-JP"/>
    </w:rPr>
  </w:style>
  <w:style w:type="paragraph" w:styleId="TOC1">
    <w:name w:val="toc 1"/>
    <w:basedOn w:val="Normal"/>
    <w:next w:val="Normal"/>
    <w:autoRedefine/>
    <w:uiPriority w:val="39"/>
    <w:unhideWhenUsed/>
    <w:rsid w:val="009E785C"/>
    <w:pPr>
      <w:tabs>
        <w:tab w:val="right" w:leader="dot" w:pos="9016"/>
      </w:tabs>
      <w:spacing w:after="100"/>
    </w:pPr>
  </w:style>
  <w:style w:type="paragraph" w:styleId="TOC2">
    <w:name w:val="toc 2"/>
    <w:basedOn w:val="Normal"/>
    <w:next w:val="Normal"/>
    <w:autoRedefine/>
    <w:uiPriority w:val="39"/>
    <w:unhideWhenUsed/>
    <w:rsid w:val="009E785C"/>
    <w:pPr>
      <w:tabs>
        <w:tab w:val="right" w:leader="dot" w:pos="9016"/>
      </w:tabs>
      <w:spacing w:after="100"/>
      <w:ind w:left="240"/>
    </w:pPr>
  </w:style>
  <w:style w:type="table" w:customStyle="1" w:styleId="TableGrid2">
    <w:name w:val="Table Grid2"/>
    <w:basedOn w:val="TableNormal"/>
    <w:next w:val="TableGrid"/>
    <w:rsid w:val="00C2393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1523"/>
    <w:rPr>
      <w:color w:val="605E5C"/>
      <w:shd w:val="clear" w:color="auto" w:fill="E1DFDD"/>
    </w:rPr>
  </w:style>
  <w:style w:type="paragraph" w:styleId="NormalWeb">
    <w:name w:val="Normal (Web)"/>
    <w:basedOn w:val="Normal"/>
    <w:uiPriority w:val="99"/>
    <w:unhideWhenUsed/>
    <w:rsid w:val="009A26D1"/>
    <w:pPr>
      <w:spacing w:before="100" w:beforeAutospacing="1" w:after="100" w:afterAutospacing="1" w:line="240" w:lineRule="auto"/>
    </w:pPr>
    <w:rPr>
      <w:rFonts w:ascii="Times New Roman" w:eastAsia="Times New Roman" w:hAnsi="Times New Roman" w:cs="Times New Roman"/>
      <w:szCs w:val="24"/>
      <w:lang w:eastAsia="en-GB"/>
    </w:rPr>
  </w:style>
  <w:style w:type="character" w:styleId="CommentReference">
    <w:name w:val="annotation reference"/>
    <w:basedOn w:val="DefaultParagraphFont"/>
    <w:uiPriority w:val="99"/>
    <w:semiHidden/>
    <w:unhideWhenUsed/>
    <w:rsid w:val="00C0771F"/>
    <w:rPr>
      <w:sz w:val="16"/>
      <w:szCs w:val="16"/>
    </w:rPr>
  </w:style>
  <w:style w:type="paragraph" w:styleId="CommentText">
    <w:name w:val="annotation text"/>
    <w:basedOn w:val="Normal"/>
    <w:link w:val="CommentTextChar"/>
    <w:uiPriority w:val="99"/>
    <w:unhideWhenUsed/>
    <w:rsid w:val="00C0771F"/>
    <w:pPr>
      <w:spacing w:line="240" w:lineRule="auto"/>
    </w:pPr>
    <w:rPr>
      <w:sz w:val="20"/>
      <w:szCs w:val="20"/>
    </w:rPr>
  </w:style>
  <w:style w:type="character" w:customStyle="1" w:styleId="CommentTextChar">
    <w:name w:val="Comment Text Char"/>
    <w:basedOn w:val="DefaultParagraphFont"/>
    <w:link w:val="CommentText"/>
    <w:uiPriority w:val="99"/>
    <w:rsid w:val="00C0771F"/>
    <w:rPr>
      <w:sz w:val="20"/>
      <w:szCs w:val="20"/>
    </w:rPr>
  </w:style>
  <w:style w:type="paragraph" w:styleId="Revision">
    <w:name w:val="Revision"/>
    <w:hidden/>
    <w:uiPriority w:val="99"/>
    <w:semiHidden/>
    <w:rsid w:val="000A3CD5"/>
    <w:pPr>
      <w:spacing w:after="0" w:line="240" w:lineRule="auto"/>
    </w:pPr>
    <w:rPr>
      <w:sz w:val="24"/>
    </w:rPr>
  </w:style>
  <w:style w:type="paragraph" w:styleId="CommentSubject">
    <w:name w:val="annotation subject"/>
    <w:basedOn w:val="CommentText"/>
    <w:next w:val="CommentText"/>
    <w:link w:val="CommentSubjectChar"/>
    <w:uiPriority w:val="99"/>
    <w:semiHidden/>
    <w:unhideWhenUsed/>
    <w:rsid w:val="000D539D"/>
    <w:rPr>
      <w:b/>
      <w:bCs/>
    </w:rPr>
  </w:style>
  <w:style w:type="character" w:customStyle="1" w:styleId="CommentSubjectChar">
    <w:name w:val="Comment Subject Char"/>
    <w:basedOn w:val="CommentTextChar"/>
    <w:link w:val="CommentSubject"/>
    <w:uiPriority w:val="99"/>
    <w:semiHidden/>
    <w:rsid w:val="000D539D"/>
    <w:rPr>
      <w:b/>
      <w:bCs/>
      <w:sz w:val="20"/>
      <w:szCs w:val="20"/>
    </w:rPr>
  </w:style>
  <w:style w:type="character" w:styleId="Emphasis">
    <w:name w:val="Emphasis"/>
    <w:basedOn w:val="DefaultParagraphFont"/>
    <w:uiPriority w:val="20"/>
    <w:qFormat/>
    <w:rsid w:val="001C43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290394">
      <w:bodyDiv w:val="1"/>
      <w:marLeft w:val="0"/>
      <w:marRight w:val="0"/>
      <w:marTop w:val="0"/>
      <w:marBottom w:val="0"/>
      <w:divBdr>
        <w:top w:val="none" w:sz="0" w:space="0" w:color="auto"/>
        <w:left w:val="none" w:sz="0" w:space="0" w:color="auto"/>
        <w:bottom w:val="none" w:sz="0" w:space="0" w:color="auto"/>
        <w:right w:val="none" w:sz="0" w:space="0" w:color="auto"/>
      </w:divBdr>
    </w:div>
    <w:div w:id="211231734">
      <w:bodyDiv w:val="1"/>
      <w:marLeft w:val="0"/>
      <w:marRight w:val="0"/>
      <w:marTop w:val="0"/>
      <w:marBottom w:val="0"/>
      <w:divBdr>
        <w:top w:val="none" w:sz="0" w:space="0" w:color="auto"/>
        <w:left w:val="none" w:sz="0" w:space="0" w:color="auto"/>
        <w:bottom w:val="none" w:sz="0" w:space="0" w:color="auto"/>
        <w:right w:val="none" w:sz="0" w:space="0" w:color="auto"/>
      </w:divBdr>
    </w:div>
    <w:div w:id="408968225">
      <w:bodyDiv w:val="1"/>
      <w:marLeft w:val="0"/>
      <w:marRight w:val="0"/>
      <w:marTop w:val="0"/>
      <w:marBottom w:val="0"/>
      <w:divBdr>
        <w:top w:val="none" w:sz="0" w:space="0" w:color="auto"/>
        <w:left w:val="none" w:sz="0" w:space="0" w:color="auto"/>
        <w:bottom w:val="none" w:sz="0" w:space="0" w:color="auto"/>
        <w:right w:val="none" w:sz="0" w:space="0" w:color="auto"/>
      </w:divBdr>
      <w:divsChild>
        <w:div w:id="1759936364">
          <w:marLeft w:val="0"/>
          <w:marRight w:val="0"/>
          <w:marTop w:val="0"/>
          <w:marBottom w:val="0"/>
          <w:divBdr>
            <w:top w:val="none" w:sz="0" w:space="0" w:color="auto"/>
            <w:left w:val="none" w:sz="0" w:space="0" w:color="auto"/>
            <w:bottom w:val="none" w:sz="0" w:space="0" w:color="auto"/>
            <w:right w:val="none" w:sz="0" w:space="0" w:color="auto"/>
          </w:divBdr>
        </w:div>
        <w:div w:id="119761972">
          <w:marLeft w:val="0"/>
          <w:marRight w:val="0"/>
          <w:marTop w:val="0"/>
          <w:marBottom w:val="0"/>
          <w:divBdr>
            <w:top w:val="none" w:sz="0" w:space="0" w:color="auto"/>
            <w:left w:val="none" w:sz="0" w:space="0" w:color="auto"/>
            <w:bottom w:val="none" w:sz="0" w:space="0" w:color="auto"/>
            <w:right w:val="none" w:sz="0" w:space="0" w:color="auto"/>
          </w:divBdr>
        </w:div>
        <w:div w:id="901670259">
          <w:marLeft w:val="0"/>
          <w:marRight w:val="0"/>
          <w:marTop w:val="0"/>
          <w:marBottom w:val="0"/>
          <w:divBdr>
            <w:top w:val="none" w:sz="0" w:space="0" w:color="auto"/>
            <w:left w:val="none" w:sz="0" w:space="0" w:color="auto"/>
            <w:bottom w:val="none" w:sz="0" w:space="0" w:color="auto"/>
            <w:right w:val="none" w:sz="0" w:space="0" w:color="auto"/>
          </w:divBdr>
        </w:div>
      </w:divsChild>
    </w:div>
    <w:div w:id="846360771">
      <w:bodyDiv w:val="1"/>
      <w:marLeft w:val="0"/>
      <w:marRight w:val="0"/>
      <w:marTop w:val="0"/>
      <w:marBottom w:val="0"/>
      <w:divBdr>
        <w:top w:val="none" w:sz="0" w:space="0" w:color="auto"/>
        <w:left w:val="none" w:sz="0" w:space="0" w:color="auto"/>
        <w:bottom w:val="none" w:sz="0" w:space="0" w:color="auto"/>
        <w:right w:val="none" w:sz="0" w:space="0" w:color="auto"/>
      </w:divBdr>
    </w:div>
    <w:div w:id="1096711693">
      <w:bodyDiv w:val="1"/>
      <w:marLeft w:val="0"/>
      <w:marRight w:val="0"/>
      <w:marTop w:val="0"/>
      <w:marBottom w:val="0"/>
      <w:divBdr>
        <w:top w:val="none" w:sz="0" w:space="0" w:color="auto"/>
        <w:left w:val="none" w:sz="0" w:space="0" w:color="auto"/>
        <w:bottom w:val="none" w:sz="0" w:space="0" w:color="auto"/>
        <w:right w:val="none" w:sz="0" w:space="0" w:color="auto"/>
      </w:divBdr>
    </w:div>
    <w:div w:id="1343703542">
      <w:bodyDiv w:val="1"/>
      <w:marLeft w:val="0"/>
      <w:marRight w:val="0"/>
      <w:marTop w:val="0"/>
      <w:marBottom w:val="0"/>
      <w:divBdr>
        <w:top w:val="none" w:sz="0" w:space="0" w:color="auto"/>
        <w:left w:val="none" w:sz="0" w:space="0" w:color="auto"/>
        <w:bottom w:val="none" w:sz="0" w:space="0" w:color="auto"/>
        <w:right w:val="none" w:sz="0" w:space="0" w:color="auto"/>
      </w:divBdr>
    </w:div>
    <w:div w:id="1348673983">
      <w:bodyDiv w:val="1"/>
      <w:marLeft w:val="0"/>
      <w:marRight w:val="0"/>
      <w:marTop w:val="0"/>
      <w:marBottom w:val="0"/>
      <w:divBdr>
        <w:top w:val="none" w:sz="0" w:space="0" w:color="auto"/>
        <w:left w:val="none" w:sz="0" w:space="0" w:color="auto"/>
        <w:bottom w:val="none" w:sz="0" w:space="0" w:color="auto"/>
        <w:right w:val="none" w:sz="0" w:space="0" w:color="auto"/>
      </w:divBdr>
    </w:div>
    <w:div w:id="17868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working-together-to-safeguard-children--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ristol.anglican.org/aboutus/safeguarding/safeguardingresourc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hurchofengland.org/safeguarding/safeguarding-e-manual" TargetMode="External"/><Relationship Id="rId5" Type="http://schemas.openxmlformats.org/officeDocument/2006/relationships/numbering" Target="numbering.xml"/><Relationship Id="rId15" Type="http://schemas.openxmlformats.org/officeDocument/2006/relationships/hyperlink" Target="https://www.gov.uk/government/publications/care-act-statutory-guidance/care-and-support-statutory-guidance"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orkingtogetheronline.co.uk"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view.officeapps.live.com/op/view.aspx?src=https%3A%2F%2Fd3hgrlq6yacptf.cloudfront.net%2F5f3ecfb22c3ee%2Fcontent%2Fpages%2Fdocuments%2Fministering-to-those-that-may-present-a-risk.docx&amp;wdOrigin=BROWSELINK" TargetMode="External"/><Relationship Id="rId7" Type="http://schemas.openxmlformats.org/officeDocument/2006/relationships/hyperlink" Target="https://thirtyoneeight.org/media/gbsj1haw/spiritualabusesummarydocument.pdf" TargetMode="External"/><Relationship Id="rId2" Type="http://schemas.openxmlformats.org/officeDocument/2006/relationships/hyperlink" Target="https://view.officeapps.live.com/op/view.aspx?src=https%3A%2F%2Fd3hgrlq6yacptf.cloudfront.net%2F5f3ecfb22c3ee%2Fcontent%2Fpages%2Fdocuments%2Fallegations-management-procedure.docx&amp;wdOrigin=BROWSELINK" TargetMode="External"/><Relationship Id="rId1" Type="http://schemas.openxmlformats.org/officeDocument/2006/relationships/hyperlink" Target="https://www.churchofengland.org/safeguarding/safeguarding-e-manual/safer-recruitment-and-people-management-guidance" TargetMode="External"/><Relationship Id="rId6" Type="http://schemas.openxmlformats.org/officeDocument/2006/relationships/hyperlink" Target="https://www.gov.uk/government/uploads/system/uploads/attachment_data/file/175437/Action_Plan_-_Abuse_linked_to_Faith_or_Belief.pdf" TargetMode="External"/><Relationship Id="rId5" Type="http://schemas.openxmlformats.org/officeDocument/2006/relationships/hyperlink" Target="https://www.churchofengland.org/safeguarding/safeguarding-e-manual/safer-recruitment-and-people-management-guidance" TargetMode="External"/><Relationship Id="rId4" Type="http://schemas.openxmlformats.org/officeDocument/2006/relationships/hyperlink" Target="https://www.churchofengland.org/sites/default/files/2017-11/safeguarding%20joint%20practice%20guidance%20-%20safeguarding%20records.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E410A56D046482E8155280457BCF6DC"/>
        <w:category>
          <w:name w:val="General"/>
          <w:gallery w:val="placeholder"/>
        </w:category>
        <w:types>
          <w:type w:val="bbPlcHdr"/>
        </w:types>
        <w:behaviors>
          <w:behavior w:val="content"/>
        </w:behaviors>
        <w:guid w:val="{5D8E3FE7-735E-4F53-B8A0-4DF5E7B467A1}"/>
      </w:docPartPr>
      <w:docPartBody>
        <w:p w:rsidR="00FE525C" w:rsidRDefault="006916B2" w:rsidP="006916B2">
          <w:pPr>
            <w:pStyle w:val="BE410A56D046482E8155280457BCF6DC"/>
          </w:pPr>
          <w:r w:rsidRPr="000F2DDD">
            <w:rPr>
              <w:rStyle w:val="PlaceholderText"/>
            </w:rPr>
            <w:t>Click here to enter text.</w:t>
          </w:r>
        </w:p>
      </w:docPartBody>
    </w:docPart>
    <w:docPart>
      <w:docPartPr>
        <w:name w:val="21FA829DCE0C4739A0CEBF3415129888"/>
        <w:category>
          <w:name w:val="General"/>
          <w:gallery w:val="placeholder"/>
        </w:category>
        <w:types>
          <w:type w:val="bbPlcHdr"/>
        </w:types>
        <w:behaviors>
          <w:behavior w:val="content"/>
        </w:behaviors>
        <w:guid w:val="{9F70A00A-DA43-4B83-BDDE-65142C602882}"/>
      </w:docPartPr>
      <w:docPartBody>
        <w:p w:rsidR="00FE525C" w:rsidRDefault="006916B2" w:rsidP="006916B2">
          <w:pPr>
            <w:pStyle w:val="21FA829DCE0C4739A0CEBF3415129888"/>
          </w:pPr>
          <w:r w:rsidRPr="000F2DDD">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B2"/>
    <w:rsid w:val="0001515B"/>
    <w:rsid w:val="002C2FD1"/>
    <w:rsid w:val="002F4E04"/>
    <w:rsid w:val="00482E29"/>
    <w:rsid w:val="00567855"/>
    <w:rsid w:val="00647482"/>
    <w:rsid w:val="006916B2"/>
    <w:rsid w:val="00747859"/>
    <w:rsid w:val="007E18CA"/>
    <w:rsid w:val="00B45663"/>
    <w:rsid w:val="00E36FB1"/>
    <w:rsid w:val="00F04174"/>
    <w:rsid w:val="00F30A61"/>
    <w:rsid w:val="00FB3E1D"/>
    <w:rsid w:val="00FE525C"/>
    <w:rsid w:val="00FF54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67"/>
    <w:rsid w:val="006916B2"/>
    <w:rPr>
      <w:color w:val="808080"/>
    </w:rPr>
  </w:style>
  <w:style w:type="paragraph" w:customStyle="1" w:styleId="BE410A56D046482E8155280457BCF6DC">
    <w:name w:val="BE410A56D046482E8155280457BCF6DC"/>
    <w:rsid w:val="006916B2"/>
  </w:style>
  <w:style w:type="paragraph" w:customStyle="1" w:styleId="21FA829DCE0C4739A0CEBF3415129888">
    <w:name w:val="21FA829DCE0C4739A0CEBF3415129888"/>
    <w:rsid w:val="006916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8B36E2D5EAEF4EBC28093009749D4A" ma:contentTypeVersion="16" ma:contentTypeDescription="Create a new document." ma:contentTypeScope="" ma:versionID="94a4815e8b89dde5b9aaac618fa8cb0c">
  <xsd:schema xmlns:xsd="http://www.w3.org/2001/XMLSchema" xmlns:xs="http://www.w3.org/2001/XMLSchema" xmlns:p="http://schemas.microsoft.com/office/2006/metadata/properties" xmlns:ns2="a1cbbd71-76e6-4143-8eaa-1fa8cf0f0827" xmlns:ns3="2923b7b3-f35a-427c-99cf-695557634918" targetNamespace="http://schemas.microsoft.com/office/2006/metadata/properties" ma:root="true" ma:fieldsID="ca6e6bdc7ca88e8ab76f294eb091cb29" ns2:_="" ns3:_="">
    <xsd:import namespace="a1cbbd71-76e6-4143-8eaa-1fa8cf0f0827"/>
    <xsd:import namespace="2923b7b3-f35a-427c-99cf-69555763491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cbbd71-76e6-4143-8eaa-1fa8cf0f08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d869fc-fc21-4d8c-aca5-5d3a6af01b9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23b7b3-f35a-427c-99cf-6955576349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28ea60-659d-496c-8c94-1f89ef602eb4}" ma:internalName="TaxCatchAll" ma:showField="CatchAllData" ma:web="2923b7b3-f35a-427c-99cf-6955576349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2923b7b3-f35a-427c-99cf-695557634918">
      <UserInfo>
        <DisplayName>Jeanette Bate</DisplayName>
        <AccountId>63</AccountId>
        <AccountType/>
      </UserInfo>
      <UserInfo>
        <DisplayName>Sophie Mitchell</DisplayName>
        <AccountId>101</AccountId>
        <AccountType/>
      </UserInfo>
    </SharedWithUsers>
    <lcf76f155ced4ddcb4097134ff3c332f xmlns="a1cbbd71-76e6-4143-8eaa-1fa8cf0f0827">
      <Terms xmlns="http://schemas.microsoft.com/office/infopath/2007/PartnerControls"/>
    </lcf76f155ced4ddcb4097134ff3c332f>
    <TaxCatchAll xmlns="2923b7b3-f35a-427c-99cf-69555763491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F11C52-1247-4F89-B985-0F71A5BFC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cbbd71-76e6-4143-8eaa-1fa8cf0f0827"/>
    <ds:schemaRef ds:uri="2923b7b3-f35a-427c-99cf-695557634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430D55-94A0-4319-B768-0A202D09010D}">
  <ds:schemaRefs>
    <ds:schemaRef ds:uri="http://schemas.openxmlformats.org/officeDocument/2006/bibliography"/>
  </ds:schemaRefs>
</ds:datastoreItem>
</file>

<file path=customXml/itemProps3.xml><?xml version="1.0" encoding="utf-8"?>
<ds:datastoreItem xmlns:ds="http://schemas.openxmlformats.org/officeDocument/2006/customXml" ds:itemID="{EA3ABD1C-1117-40AE-BB40-77B29E834FD2}">
  <ds:schemaRefs>
    <ds:schemaRef ds:uri="http://schemas.microsoft.com/office/2006/metadata/properties"/>
    <ds:schemaRef ds:uri="http://schemas.microsoft.com/office/infopath/2007/PartnerControls"/>
    <ds:schemaRef ds:uri="2923b7b3-f35a-427c-99cf-695557634918"/>
    <ds:schemaRef ds:uri="a1cbbd71-76e6-4143-8eaa-1fa8cf0f0827"/>
  </ds:schemaRefs>
</ds:datastoreItem>
</file>

<file path=customXml/itemProps4.xml><?xml version="1.0" encoding="utf-8"?>
<ds:datastoreItem xmlns:ds="http://schemas.openxmlformats.org/officeDocument/2006/customXml" ds:itemID="{8C183666-D75C-4E7F-AFAB-C25D98B7E4D2}">
  <ds:schemaRefs>
    <ds:schemaRef ds:uri="http://schemas.microsoft.com/sharepoint/v3/contenttype/forms"/>
  </ds:schemaRefs>
</ds:datastoreItem>
</file>

<file path=docMetadata/LabelInfo.xml><?xml version="1.0" encoding="utf-8"?>
<clbl:labelList xmlns:clbl="http://schemas.microsoft.com/office/2020/mipLabelMetadata">
  <clbl:label id="{f8c35852-7f41-448b-a8a1-cc11796cead8}" enabled="0" method="" siteId="{f8c35852-7f41-448b-a8a1-cc11796cead8}" removed="1"/>
</clbl:labelList>
</file>

<file path=docProps/app.xml><?xml version="1.0" encoding="utf-8"?>
<Properties xmlns="http://schemas.openxmlformats.org/officeDocument/2006/extended-properties" xmlns:vt="http://schemas.openxmlformats.org/officeDocument/2006/docPropsVTypes">
  <Template>Normal</Template>
  <TotalTime>76</TotalTime>
  <Pages>32</Pages>
  <Words>9073</Words>
  <Characters>48093</Characters>
  <Application>Microsoft Office Word</Application>
  <DocSecurity>0</DocSecurity>
  <Lines>1202</Lines>
  <Paragraphs>515</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Policy Context</vt:lpstr>
      <vt:lpstr>    Church of England:</vt:lpstr>
      <vt:lpstr>    Diocese of Bristol:</vt:lpstr>
      <vt:lpstr>    Statutory Guidance:</vt:lpstr>
      <vt:lpstr>2. Policy Statement</vt:lpstr>
      <vt:lpstr>Policy and procedures </vt:lpstr>
      <vt:lpstr/>
      <vt:lpstr>3. Who is a child, young person, adult who may be vulnerable?</vt:lpstr>
      <vt:lpstr>4. What is abuse and neglect?</vt:lpstr>
      <vt:lpstr>5. What to do if you are concerned that abuse or neglect may be happening</vt:lpstr>
      <vt:lpstr>6. Confidentiality and consent</vt:lpstr>
      <vt:lpstr>7. Record Keeping</vt:lpstr>
      <vt:lpstr>8. Safer Recruitment and ongoing support and supervision</vt:lpstr>
      <vt:lpstr>9. Roles and Responsibilities</vt:lpstr>
      <vt:lpstr>10. Additional Related Policies </vt:lpstr>
      <vt:lpstr>    Hire of Church Premises for non Church events and activities (whether a fee is c</vt:lpstr>
      <vt:lpstr>11. Policy implementation and Review</vt:lpstr>
      <vt:lpstr>Appendix 1: Useful Contact numbers</vt:lpstr>
      <vt:lpstr>Police: 999 (emergency) or 101 (non-emergency)Appendix 2: Categories of Abuse an</vt:lpstr>
      <vt:lpstr>Appendix 3:Fair Recruitment of Ex-Offenders Policy</vt:lpstr>
      <vt:lpstr>Appendix 4: Handling of Disclosure Information</vt:lpstr>
      <vt:lpstr>Appendix 5: Policy for Responding to Domestic Abuse</vt:lpstr>
      <vt:lpstr>Appendix 6: Code of Conduct for Church Members</vt:lpstr>
    </vt:vector>
  </TitlesOfParts>
  <Company>Diocese of Bristol</Company>
  <LinksUpToDate>false</LinksUpToDate>
  <CharactersWithSpaces>56651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leannes</dc:creator>
  <cp:lastModifiedBy>Marc Terry</cp:lastModifiedBy>
  <cp:revision>13</cp:revision>
  <cp:lastPrinted>2018-09-26T08:42:00Z</cp:lastPrinted>
  <dcterms:created xsi:type="dcterms:W3CDTF">2024-02-07T11:08:00Z</dcterms:created>
  <dcterms:modified xsi:type="dcterms:W3CDTF">2026-03-12T10:37:00Z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0x010100718B36E2D5EAEF4EBC28093009749D4A</vt:lpwstr>
  </property>
</Properties>
</file>